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AC" w:rsidRDefault="00030B1E">
      <w:pPr>
        <w:pStyle w:val="a3"/>
        <w:spacing w:before="61" w:line="322" w:lineRule="exact"/>
        <w:ind w:left="6981"/>
      </w:pPr>
      <w:r>
        <w:t>Приложение</w:t>
      </w:r>
      <w:r>
        <w:rPr>
          <w:spacing w:val="-3"/>
        </w:rPr>
        <w:t xml:space="preserve"> </w:t>
      </w:r>
      <w:r>
        <w:t>№2</w:t>
      </w:r>
    </w:p>
    <w:p w:rsidR="004D32AC" w:rsidRDefault="00030B1E">
      <w:pPr>
        <w:pStyle w:val="a3"/>
        <w:ind w:left="7051" w:right="672"/>
      </w:pPr>
      <w:r>
        <w:t>к приказу департамента</w:t>
      </w:r>
      <w:r>
        <w:rPr>
          <w:spacing w:val="1"/>
        </w:rPr>
        <w:t xml:space="preserve"> </w:t>
      </w:r>
      <w:r>
        <w:t>образования администрации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Липецка</w:t>
      </w:r>
    </w:p>
    <w:p w:rsidR="004D32AC" w:rsidRDefault="00030B1E">
      <w:pPr>
        <w:pStyle w:val="a3"/>
        <w:tabs>
          <w:tab w:val="left" w:pos="8436"/>
          <w:tab w:val="left" w:pos="9889"/>
        </w:tabs>
        <w:spacing w:line="321" w:lineRule="exact"/>
        <w:ind w:left="7051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32AC" w:rsidRDefault="004D32AC">
      <w:pPr>
        <w:pStyle w:val="a3"/>
        <w:rPr>
          <w:sz w:val="20"/>
        </w:rPr>
      </w:pPr>
    </w:p>
    <w:p w:rsidR="004D32AC" w:rsidRDefault="004D32AC">
      <w:pPr>
        <w:pStyle w:val="a3"/>
        <w:spacing w:before="3"/>
        <w:rPr>
          <w:sz w:val="16"/>
        </w:rPr>
      </w:pPr>
    </w:p>
    <w:p w:rsidR="004D32AC" w:rsidRDefault="00030B1E">
      <w:pPr>
        <w:pStyle w:val="a3"/>
        <w:spacing w:before="89" w:line="322" w:lineRule="exact"/>
        <w:ind w:left="2436" w:right="1746"/>
        <w:jc w:val="center"/>
      </w:pPr>
      <w:r>
        <w:t>Календарь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акции</w:t>
      </w:r>
    </w:p>
    <w:p w:rsidR="004D32AC" w:rsidRDefault="00030B1E">
      <w:pPr>
        <w:pStyle w:val="a3"/>
        <w:ind w:left="2436" w:right="1746"/>
        <w:jc w:val="center"/>
      </w:pPr>
      <w:r>
        <w:t>«Гордимся!</w:t>
      </w:r>
      <w:r>
        <w:rPr>
          <w:spacing w:val="-5"/>
        </w:rPr>
        <w:t xml:space="preserve"> </w:t>
      </w:r>
      <w:r>
        <w:t>Мечтаем!</w:t>
      </w:r>
      <w:r>
        <w:rPr>
          <w:spacing w:val="-4"/>
        </w:rPr>
        <w:t xml:space="preserve"> </w:t>
      </w:r>
      <w:r>
        <w:t>Действуем!»</w:t>
      </w:r>
    </w:p>
    <w:p w:rsidR="004D32AC" w:rsidRDefault="004D32AC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631"/>
        <w:gridCol w:w="3641"/>
      </w:tblGrid>
      <w:tr w:rsidR="004D32AC">
        <w:trPr>
          <w:trHeight w:val="287"/>
        </w:trPr>
        <w:tc>
          <w:tcPr>
            <w:tcW w:w="3644" w:type="dxa"/>
            <w:shd w:val="clear" w:color="auto" w:fill="D9D9D9"/>
          </w:tcPr>
          <w:p w:rsidR="004D32AC" w:rsidRDefault="00030B1E">
            <w:pPr>
              <w:pStyle w:val="TableParagraph"/>
              <w:spacing w:line="268" w:lineRule="exact"/>
              <w:ind w:left="625" w:right="6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1" w:type="dxa"/>
            <w:shd w:val="clear" w:color="auto" w:fill="D9D9D9"/>
          </w:tcPr>
          <w:p w:rsidR="004D32AC" w:rsidRDefault="00030B1E">
            <w:pPr>
              <w:pStyle w:val="TableParagraph"/>
              <w:spacing w:line="268" w:lineRule="exact"/>
              <w:ind w:left="1288" w:right="0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41" w:type="dxa"/>
            <w:shd w:val="clear" w:color="auto" w:fill="D9D9D9"/>
          </w:tcPr>
          <w:p w:rsidR="004D32AC" w:rsidRDefault="00030B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D32AC">
        <w:trPr>
          <w:trHeight w:val="4968"/>
        </w:trPr>
        <w:tc>
          <w:tcPr>
            <w:tcW w:w="3644" w:type="dxa"/>
          </w:tcPr>
          <w:p w:rsidR="004D32AC" w:rsidRDefault="00030B1E">
            <w:pPr>
              <w:pStyle w:val="TableParagraph"/>
              <w:ind w:left="625" w:right="615"/>
              <w:rPr>
                <w:sz w:val="24"/>
              </w:rPr>
            </w:pPr>
            <w:r>
              <w:rPr>
                <w:color w:val="C00000"/>
                <w:sz w:val="24"/>
              </w:rPr>
              <w:t>День единых действий</w:t>
            </w:r>
            <w:r>
              <w:rPr>
                <w:color w:val="C0000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старт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(29.09.2023)</w:t>
            </w:r>
          </w:p>
          <w:p w:rsidR="004D32AC" w:rsidRDefault="004D32AC">
            <w:pPr>
              <w:pStyle w:val="TableParagraph"/>
              <w:ind w:left="625" w:right="618"/>
              <w:rPr>
                <w:sz w:val="24"/>
              </w:rPr>
            </w:pP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ind w:right="100" w:firstLine="712"/>
              <w:jc w:val="left"/>
              <w:rPr>
                <w:sz w:val="24"/>
              </w:rPr>
            </w:pPr>
            <w:r>
              <w:rPr>
                <w:color w:val="C00000"/>
                <w:sz w:val="24"/>
              </w:rPr>
              <w:t>Конкурс логотипов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4D32AC" w:rsidRDefault="00030B1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«Гордимся!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Мечтаем!</w:t>
            </w:r>
          </w:p>
          <w:p w:rsidR="004D32AC" w:rsidRDefault="00030B1E">
            <w:pPr>
              <w:pStyle w:val="TableParagraph"/>
              <w:ind w:left="1113" w:right="1105" w:firstLine="4"/>
              <w:rPr>
                <w:sz w:val="24"/>
              </w:rPr>
            </w:pPr>
            <w:r>
              <w:rPr>
                <w:sz w:val="24"/>
              </w:rPr>
              <w:t>Действуем!»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07-13.10.2023</w:t>
            </w:r>
          </w:p>
          <w:p w:rsidR="004D32AC" w:rsidRDefault="00030B1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  <w:p w:rsidR="004D32AC" w:rsidRDefault="004D32AC">
            <w:pPr>
              <w:pStyle w:val="TableParagraph"/>
              <w:spacing w:before="6"/>
              <w:ind w:left="0" w:right="0"/>
              <w:jc w:val="left"/>
              <w:rPr>
                <w:sz w:val="23"/>
              </w:rPr>
            </w:pPr>
          </w:p>
          <w:p w:rsidR="004D32AC" w:rsidRDefault="004D32AC">
            <w:pPr>
              <w:pStyle w:val="TableParagraph"/>
              <w:ind w:left="273" w:right="264" w:hanging="2"/>
              <w:rPr>
                <w:sz w:val="24"/>
              </w:rPr>
            </w:pP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left="862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47" w:right="744" w:firstLine="195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ind w:left="411" w:right="0"/>
              <w:jc w:val="left"/>
              <w:rPr>
                <w:sz w:val="24"/>
              </w:rPr>
            </w:pP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left="288" w:right="274" w:firstLine="1"/>
              <w:rPr>
                <w:sz w:val="24"/>
              </w:rPr>
            </w:pPr>
            <w:r>
              <w:rPr>
                <w:sz w:val="24"/>
              </w:rPr>
              <w:t>«В фокусе - семья» 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</w:p>
          <w:p w:rsidR="004D32AC" w:rsidRDefault="00030B1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«Берём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пример»)</w:t>
            </w:r>
          </w:p>
          <w:p w:rsidR="004D32AC" w:rsidRDefault="00030B1E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C00000"/>
                <w:sz w:val="24"/>
              </w:rPr>
              <w:t>Марафон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музейных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 маршрутов</w:t>
            </w:r>
          </w:p>
          <w:p w:rsidR="004D32AC" w:rsidRDefault="00030B1E">
            <w:pPr>
              <w:pStyle w:val="TableParagraph"/>
              <w:ind w:left="970" w:right="957" w:firstLine="1"/>
              <w:rPr>
                <w:sz w:val="24"/>
              </w:rPr>
            </w:pPr>
            <w:r>
              <w:rPr>
                <w:color w:val="FF0000"/>
                <w:sz w:val="24"/>
              </w:rPr>
              <w:t>«Связь времен»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B13851">
            <w:pPr>
              <w:pStyle w:val="TableParagraph"/>
              <w:spacing w:line="270" w:lineRule="atLeast"/>
              <w:ind w:left="353" w:right="343" w:hanging="1"/>
              <w:rPr>
                <w:sz w:val="24"/>
              </w:rPr>
            </w:pPr>
            <w:r>
              <w:rPr>
                <w:sz w:val="24"/>
              </w:rPr>
              <w:t xml:space="preserve">«Сохраняем» </w:t>
            </w:r>
          </w:p>
        </w:tc>
      </w:tr>
      <w:tr w:rsidR="004D32AC">
        <w:trPr>
          <w:trHeight w:val="1932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625" w:right="618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6F2F9F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625" w:right="549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625" w:right="285"/>
              <w:rPr>
                <w:sz w:val="24"/>
              </w:rPr>
            </w:pPr>
            <w:r>
              <w:rPr>
                <w:sz w:val="24"/>
              </w:rPr>
              <w:t>«Помогаем»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color w:val="6F2F9F"/>
                <w:spacing w:val="-1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487" w:right="412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437"/>
              <w:rPr>
                <w:sz w:val="24"/>
              </w:rPr>
            </w:pPr>
            <w:r>
              <w:rPr>
                <w:sz w:val="24"/>
              </w:rPr>
              <w:t>«Помогаем!»</w:t>
            </w: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6F2F9F"/>
                <w:spacing w:val="-1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533" w:right="454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444"/>
              <w:rPr>
                <w:sz w:val="24"/>
              </w:rPr>
            </w:pPr>
            <w:r>
              <w:rPr>
                <w:sz w:val="24"/>
              </w:rPr>
              <w:t>«Помогаем!»</w:t>
            </w:r>
          </w:p>
        </w:tc>
      </w:tr>
      <w:tr w:rsidR="004D32AC">
        <w:trPr>
          <w:trHeight w:val="827"/>
        </w:trPr>
        <w:tc>
          <w:tcPr>
            <w:tcW w:w="3644" w:type="dxa"/>
            <w:vMerge w:val="restart"/>
          </w:tcPr>
          <w:p w:rsidR="004D32AC" w:rsidRDefault="00030B1E">
            <w:pPr>
              <w:pStyle w:val="TableParagraph"/>
              <w:ind w:left="316" w:right="420" w:firstLine="66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До 30 сентября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32AC" w:rsidRDefault="00030B1E">
            <w:pPr>
              <w:pStyle w:val="TableParagraph"/>
              <w:ind w:left="489" w:right="0"/>
              <w:jc w:val="left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631" w:type="dxa"/>
            <w:vMerge w:val="restart"/>
          </w:tcPr>
          <w:p w:rsidR="004D32AC" w:rsidRDefault="00030B1E">
            <w:pPr>
              <w:pStyle w:val="TableParagraph"/>
              <w:spacing w:line="270" w:lineRule="exact"/>
              <w:ind w:left="722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49" w:right="823" w:firstLine="28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10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100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фокусе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</w:p>
          <w:p w:rsidR="004D32AC" w:rsidRDefault="00030B1E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«Берём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пример»)</w:t>
            </w:r>
          </w:p>
          <w:p w:rsidR="004D32AC" w:rsidRDefault="004D32AC">
            <w:pPr>
              <w:pStyle w:val="TableParagraph"/>
              <w:spacing w:before="1" w:line="261" w:lineRule="exact"/>
              <w:ind w:left="290" w:right="0"/>
              <w:jc w:val="left"/>
              <w:rPr>
                <w:sz w:val="24"/>
              </w:rPr>
            </w:pP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r>
              <w:rPr>
                <w:color w:val="008000"/>
                <w:sz w:val="24"/>
              </w:rPr>
              <w:t>Трек</w:t>
            </w:r>
            <w:r>
              <w:rPr>
                <w:color w:val="008000"/>
                <w:spacing w:val="1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«МЕЧТАЕМ!»</w:t>
            </w:r>
          </w:p>
          <w:p w:rsidR="004D32AC" w:rsidRDefault="004D32AC">
            <w:pPr>
              <w:pStyle w:val="TableParagraph"/>
              <w:spacing w:line="261" w:lineRule="exact"/>
              <w:ind w:left="96"/>
              <w:rPr>
                <w:sz w:val="24"/>
              </w:rPr>
            </w:pPr>
          </w:p>
        </w:tc>
      </w:tr>
      <w:tr w:rsidR="004D32AC">
        <w:trPr>
          <w:trHeight w:val="1922"/>
        </w:trPr>
        <w:tc>
          <w:tcPr>
            <w:tcW w:w="3644" w:type="dxa"/>
            <w:vMerge/>
            <w:tcBorders>
              <w:top w:val="nil"/>
            </w:tcBorders>
          </w:tcPr>
          <w:p w:rsidR="004D32AC" w:rsidRDefault="004D32AC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vMerge/>
            <w:tcBorders>
              <w:top w:val="nil"/>
            </w:tcBorders>
          </w:tcPr>
          <w:p w:rsidR="004D32AC" w:rsidRDefault="004D32AC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4D32AC" w:rsidRDefault="00B13851" w:rsidP="00B13851">
            <w:pPr>
              <w:pStyle w:val="TableParagraph"/>
              <w:ind w:left="343" w:right="331" w:firstLine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D32AC">
        <w:trPr>
          <w:trHeight w:val="393"/>
        </w:trPr>
        <w:tc>
          <w:tcPr>
            <w:tcW w:w="3644" w:type="dxa"/>
            <w:shd w:val="clear" w:color="auto" w:fill="D9D9D9"/>
          </w:tcPr>
          <w:p w:rsidR="004D32AC" w:rsidRDefault="00030B1E">
            <w:pPr>
              <w:pStyle w:val="TableParagraph"/>
              <w:spacing w:line="273" w:lineRule="exact"/>
              <w:ind w:left="623" w:right="6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31" w:type="dxa"/>
            <w:shd w:val="clear" w:color="auto" w:fill="D9D9D9"/>
          </w:tcPr>
          <w:p w:rsidR="004D32AC" w:rsidRDefault="00030B1E">
            <w:pPr>
              <w:pStyle w:val="TableParagraph"/>
              <w:spacing w:line="273" w:lineRule="exact"/>
              <w:ind w:left="1344" w:right="0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41" w:type="dxa"/>
            <w:shd w:val="clear" w:color="auto" w:fill="D9D9D9"/>
          </w:tcPr>
          <w:p w:rsidR="004D32AC" w:rsidRDefault="00030B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4D32AC">
        <w:trPr>
          <w:trHeight w:val="2759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861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47" w:right="748" w:firstLine="194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left="410" w:right="0"/>
              <w:jc w:val="left"/>
              <w:rPr>
                <w:sz w:val="24"/>
              </w:rPr>
            </w:pP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left="287" w:right="278" w:firstLine="1"/>
              <w:rPr>
                <w:sz w:val="24"/>
              </w:rPr>
            </w:pPr>
            <w:r>
              <w:rPr>
                <w:sz w:val="24"/>
              </w:rPr>
              <w:t>«В фокусе - семья» 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</w:p>
          <w:p w:rsidR="004D32AC" w:rsidRDefault="00030B1E">
            <w:pPr>
              <w:pStyle w:val="TableParagraph"/>
              <w:ind w:left="617" w:right="618"/>
              <w:rPr>
                <w:sz w:val="24"/>
              </w:rPr>
            </w:pPr>
            <w:r>
              <w:rPr>
                <w:sz w:val="24"/>
              </w:rPr>
              <w:t>«Берём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пример»)</w:t>
            </w:r>
          </w:p>
          <w:p w:rsidR="004D32AC" w:rsidRDefault="004D32AC" w:rsidP="0085602B">
            <w:pPr>
              <w:pStyle w:val="TableParagraph"/>
              <w:tabs>
                <w:tab w:val="left" w:pos="475"/>
              </w:tabs>
              <w:spacing w:line="270" w:lineRule="atLeast"/>
              <w:ind w:left="335" w:right="325"/>
              <w:jc w:val="left"/>
              <w:rPr>
                <w:sz w:val="24"/>
              </w:rPr>
            </w:pP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854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49" w:right="823" w:firstLine="52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left="264" w:righ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 фокусе - семья» (конкурс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многодетных семей</w:t>
            </w:r>
          </w:p>
          <w:p w:rsidR="004D32AC" w:rsidRDefault="00030B1E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«Счастливы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вместе»)</w:t>
            </w:r>
          </w:p>
          <w:p w:rsidR="004D32AC" w:rsidRDefault="00030B1E">
            <w:pPr>
              <w:pStyle w:val="TableParagraph"/>
              <w:ind w:left="228" w:right="218" w:firstLine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C00000"/>
                <w:sz w:val="24"/>
              </w:rPr>
              <w:t>Марафон музейных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8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</w:t>
            </w:r>
          </w:p>
          <w:p w:rsidR="004D32AC" w:rsidRDefault="00030B1E">
            <w:pPr>
              <w:pStyle w:val="TableParagraph"/>
              <w:spacing w:line="261" w:lineRule="exact"/>
              <w:ind w:left="405" w:right="0"/>
              <w:jc w:val="left"/>
              <w:rPr>
                <w:sz w:val="24"/>
              </w:rPr>
            </w:pPr>
            <w:r>
              <w:rPr>
                <w:color w:val="C00000"/>
                <w:sz w:val="24"/>
              </w:rPr>
              <w:t>маршрутов</w:t>
            </w:r>
            <w:r>
              <w:rPr>
                <w:color w:val="C0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«Связь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времен»</w:t>
            </w: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left="862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57" w:right="825" w:firstLine="52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left="271" w:righ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left="281" w:right="267" w:firstLine="1"/>
              <w:rPr>
                <w:sz w:val="24"/>
              </w:rPr>
            </w:pPr>
            <w:r>
              <w:rPr>
                <w:sz w:val="24"/>
              </w:rPr>
              <w:t>«В фокусе - семья» 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 семей «Ценим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оберегаем»)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color w:val="C00000"/>
                <w:sz w:val="24"/>
              </w:rPr>
              <w:t>Марафон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музейных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 маршрутов</w:t>
            </w:r>
          </w:p>
          <w:p w:rsidR="004D32AC" w:rsidRDefault="00030B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«Связь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времен»</w:t>
            </w:r>
          </w:p>
        </w:tc>
      </w:tr>
    </w:tbl>
    <w:p w:rsidR="004D32AC" w:rsidRDefault="004D32AC">
      <w:pPr>
        <w:spacing w:line="261" w:lineRule="exact"/>
        <w:rPr>
          <w:sz w:val="24"/>
        </w:rPr>
        <w:sectPr w:rsidR="004D32AC">
          <w:type w:val="continuous"/>
          <w:pgSz w:w="11910" w:h="16840"/>
          <w:pgMar w:top="340" w:right="300" w:bottom="0" w:left="460" w:header="720" w:footer="720" w:gutter="0"/>
          <w:cols w:space="720"/>
        </w:sectPr>
      </w:pPr>
    </w:p>
    <w:p w:rsidR="004D32AC" w:rsidRDefault="00030B1E">
      <w:pPr>
        <w:spacing w:before="29"/>
        <w:ind w:left="6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4D32AC" w:rsidRDefault="004D32AC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631"/>
        <w:gridCol w:w="3641"/>
      </w:tblGrid>
      <w:tr w:rsidR="004D32AC">
        <w:trPr>
          <w:trHeight w:val="2207"/>
        </w:trPr>
        <w:tc>
          <w:tcPr>
            <w:tcW w:w="3644" w:type="dxa"/>
          </w:tcPr>
          <w:p w:rsidR="004D32AC" w:rsidRDefault="00030B1E">
            <w:pPr>
              <w:pStyle w:val="TableParagraph"/>
              <w:ind w:left="235" w:right="224" w:firstLine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C00000"/>
                <w:sz w:val="24"/>
              </w:rPr>
              <w:t>Марафон музейных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8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</w:t>
            </w:r>
          </w:p>
          <w:p w:rsidR="004D32AC" w:rsidRDefault="00030B1E">
            <w:pPr>
              <w:pStyle w:val="TableParagraph"/>
              <w:ind w:left="290" w:right="280" w:firstLine="2"/>
              <w:rPr>
                <w:sz w:val="24"/>
              </w:rPr>
            </w:pPr>
            <w:r>
              <w:rPr>
                <w:color w:val="C00000"/>
                <w:sz w:val="24"/>
              </w:rPr>
              <w:t>маршрутов</w:t>
            </w:r>
            <w:r>
              <w:rPr>
                <w:color w:val="C0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«Связь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времен»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DA6512">
            <w:pPr>
              <w:pStyle w:val="TableParagraph"/>
              <w:spacing w:line="270" w:lineRule="atLeast"/>
              <w:ind w:left="352" w:right="347" w:hanging="1"/>
              <w:rPr>
                <w:sz w:val="24"/>
              </w:rPr>
            </w:pPr>
            <w:r>
              <w:rPr>
                <w:sz w:val="24"/>
              </w:rPr>
              <w:t xml:space="preserve">«Сохраняем» 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ind w:left="283" w:right="274" w:hanging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DA651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 xml:space="preserve">«Сохраняем» </w:t>
            </w: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ind w:left="291" w:right="276" w:firstLine="67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DA6512">
            <w:pPr>
              <w:pStyle w:val="TableParagraph"/>
              <w:ind w:left="391" w:right="94"/>
              <w:jc w:val="both"/>
              <w:rPr>
                <w:sz w:val="24"/>
              </w:rPr>
            </w:pPr>
            <w:r>
              <w:rPr>
                <w:sz w:val="24"/>
              </w:rPr>
              <w:t>«Сохраняем»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D32AC">
        <w:trPr>
          <w:trHeight w:val="1103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921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Трек «МЕЧТАЕМ!»</w:t>
            </w:r>
          </w:p>
          <w:p w:rsidR="00DA6512" w:rsidRDefault="00DA6512" w:rsidP="00DA6512">
            <w:pPr>
              <w:pStyle w:val="TableParagraph"/>
              <w:ind w:left="549" w:right="269" w:firstLine="742"/>
              <w:jc w:val="left"/>
              <w:rPr>
                <w:sz w:val="24"/>
              </w:rPr>
            </w:pPr>
          </w:p>
          <w:p w:rsidR="004D32AC" w:rsidRDefault="004D32AC">
            <w:pPr>
              <w:pStyle w:val="TableParagraph"/>
              <w:spacing w:line="261" w:lineRule="exact"/>
              <w:ind w:left="1320" w:right="0"/>
              <w:jc w:val="left"/>
              <w:rPr>
                <w:sz w:val="24"/>
              </w:rPr>
            </w:pP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914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Трек «МЕЧТАЕМ!»</w:t>
            </w:r>
          </w:p>
          <w:p w:rsidR="00DA6512" w:rsidRDefault="00DA6512" w:rsidP="00DA6512">
            <w:pPr>
              <w:pStyle w:val="TableParagraph"/>
              <w:ind w:left="549" w:right="256" w:firstLine="734"/>
              <w:jc w:val="left"/>
              <w:rPr>
                <w:sz w:val="24"/>
              </w:rPr>
            </w:pPr>
          </w:p>
          <w:p w:rsidR="004D32AC" w:rsidRDefault="004D32AC">
            <w:pPr>
              <w:pStyle w:val="TableParagraph"/>
              <w:spacing w:line="261" w:lineRule="exact"/>
              <w:ind w:left="1464" w:right="0"/>
              <w:jc w:val="left"/>
              <w:rPr>
                <w:sz w:val="24"/>
              </w:rPr>
            </w:pP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left="922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Трек «МЕЧТАЕМ!»</w:t>
            </w:r>
          </w:p>
          <w:p w:rsidR="004D32AC" w:rsidRDefault="004D32AC">
            <w:pPr>
              <w:pStyle w:val="TableParagraph"/>
              <w:spacing w:line="261" w:lineRule="exact"/>
              <w:ind w:left="1472" w:right="0"/>
              <w:jc w:val="left"/>
              <w:rPr>
                <w:sz w:val="24"/>
              </w:rPr>
            </w:pPr>
          </w:p>
        </w:tc>
      </w:tr>
      <w:tr w:rsidR="004D32AC">
        <w:trPr>
          <w:trHeight w:val="1656"/>
        </w:trPr>
        <w:tc>
          <w:tcPr>
            <w:tcW w:w="3644" w:type="dxa"/>
          </w:tcPr>
          <w:p w:rsidR="004D32AC" w:rsidRDefault="004D32AC">
            <w:pPr>
              <w:pStyle w:val="TableParagraph"/>
              <w:ind w:left="111" w:right="102"/>
            </w:pPr>
          </w:p>
        </w:tc>
        <w:tc>
          <w:tcPr>
            <w:tcW w:w="3631" w:type="dxa"/>
          </w:tcPr>
          <w:p w:rsidR="004D32AC" w:rsidRDefault="004D32AC">
            <w:pPr>
              <w:pStyle w:val="TableParagraph"/>
              <w:ind w:right="95"/>
              <w:rPr>
                <w:sz w:val="24"/>
              </w:rPr>
            </w:pP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533" w:right="454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461"/>
              <w:rPr>
                <w:sz w:val="24"/>
              </w:rPr>
            </w:pPr>
            <w:r>
              <w:rPr>
                <w:sz w:val="24"/>
              </w:rPr>
              <w:t>«Помогаем»</w:t>
            </w:r>
          </w:p>
        </w:tc>
      </w:tr>
      <w:tr w:rsidR="004D32AC">
        <w:trPr>
          <w:trHeight w:val="1655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625" w:right="618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6F2F9F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spacing w:line="270" w:lineRule="atLeast"/>
              <w:ind w:left="547" w:right="535" w:firstLine="64"/>
              <w:rPr>
                <w:sz w:val="24"/>
              </w:rPr>
            </w:pPr>
            <w:r>
              <w:rPr>
                <w:sz w:val="24"/>
              </w:rPr>
              <w:t>«Дарим добро!»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  <w:r>
              <w:rPr>
                <w:color w:val="C00000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«Помогаем»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color w:val="6F2F9F"/>
                <w:spacing w:val="-1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spacing w:line="270" w:lineRule="atLeast"/>
              <w:ind w:left="540" w:right="529" w:firstLine="63"/>
              <w:rPr>
                <w:sz w:val="24"/>
              </w:rPr>
            </w:pPr>
            <w:r>
              <w:rPr>
                <w:sz w:val="24"/>
              </w:rPr>
              <w:t>«Дарим добро!»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  <w:r>
              <w:rPr>
                <w:color w:val="C00000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«Помогаем»</w:t>
            </w:r>
          </w:p>
        </w:tc>
        <w:tc>
          <w:tcPr>
            <w:tcW w:w="3641" w:type="dxa"/>
          </w:tcPr>
          <w:p w:rsidR="004D32AC" w:rsidRDefault="004D32AC">
            <w:pPr>
              <w:pStyle w:val="TableParagraph"/>
              <w:ind w:left="0" w:right="0"/>
              <w:jc w:val="left"/>
            </w:pPr>
          </w:p>
        </w:tc>
      </w:tr>
      <w:tr w:rsidR="004D32AC">
        <w:trPr>
          <w:trHeight w:val="299"/>
        </w:trPr>
        <w:tc>
          <w:tcPr>
            <w:tcW w:w="3644" w:type="dxa"/>
            <w:shd w:val="clear" w:color="auto" w:fill="D9D9D9"/>
          </w:tcPr>
          <w:p w:rsidR="004D32AC" w:rsidRDefault="00030B1E">
            <w:pPr>
              <w:pStyle w:val="TableParagraph"/>
              <w:spacing w:line="270" w:lineRule="exact"/>
              <w:ind w:left="625" w:right="6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31" w:type="dxa"/>
            <w:shd w:val="clear" w:color="auto" w:fill="D9D9D9"/>
          </w:tcPr>
          <w:p w:rsidR="004D32AC" w:rsidRDefault="00030B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41" w:type="dxa"/>
            <w:shd w:val="clear" w:color="auto" w:fill="D9D9D9"/>
          </w:tcPr>
          <w:p w:rsidR="004D32AC" w:rsidRDefault="00030B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D32AC">
        <w:trPr>
          <w:trHeight w:val="4140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861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57" w:right="828" w:firstLine="52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left="271" w:righ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Фестиваль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семейных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команд</w:t>
            </w:r>
          </w:p>
          <w:p w:rsidR="004D32AC" w:rsidRDefault="00030B1E">
            <w:pPr>
              <w:pStyle w:val="TableParagraph"/>
              <w:ind w:left="160" w:right="149" w:hanging="1"/>
              <w:rPr>
                <w:sz w:val="24"/>
              </w:rPr>
            </w:pPr>
            <w:r>
              <w:rPr>
                <w:sz w:val="24"/>
              </w:rPr>
              <w:t>«В фокусе - семья» 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«Счастливы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вместе»)</w:t>
            </w:r>
          </w:p>
          <w:p w:rsidR="004D32AC" w:rsidRDefault="00030B1E">
            <w:pPr>
              <w:pStyle w:val="TableParagraph"/>
              <w:ind w:left="235" w:right="224" w:firstLine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C00000"/>
                <w:sz w:val="24"/>
              </w:rPr>
              <w:t>Марафон музейных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8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</w:t>
            </w:r>
          </w:p>
          <w:p w:rsidR="004D32AC" w:rsidRDefault="00030B1E">
            <w:pPr>
              <w:pStyle w:val="TableParagraph"/>
              <w:ind w:left="290" w:right="280" w:firstLine="2"/>
              <w:rPr>
                <w:sz w:val="24"/>
              </w:rPr>
            </w:pPr>
            <w:r>
              <w:rPr>
                <w:color w:val="C00000"/>
                <w:sz w:val="24"/>
              </w:rPr>
              <w:t>маршрутов</w:t>
            </w:r>
            <w:r>
              <w:rPr>
                <w:color w:val="C0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«Связь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времен»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DA6512">
            <w:pPr>
              <w:pStyle w:val="TableParagraph"/>
              <w:spacing w:line="270" w:lineRule="atLeast"/>
              <w:ind w:left="352" w:right="347" w:hanging="1"/>
              <w:rPr>
                <w:sz w:val="24"/>
              </w:rPr>
            </w:pPr>
            <w:r>
              <w:rPr>
                <w:sz w:val="24"/>
              </w:rPr>
              <w:t>«Сохраняем»</w:t>
            </w:r>
            <w:r w:rsidR="00DA6512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854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</w:t>
            </w:r>
            <w:r>
              <w:rPr>
                <w:color w:val="006FC0"/>
                <w:sz w:val="24"/>
              </w:rPr>
              <w:t>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49" w:right="823" w:firstLine="52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left="228" w:right="218" w:firstLine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C00000"/>
                <w:sz w:val="24"/>
              </w:rPr>
              <w:t>Марафон музейных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8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5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</w:t>
            </w:r>
          </w:p>
          <w:p w:rsidR="004D32AC" w:rsidRDefault="00030B1E">
            <w:pPr>
              <w:pStyle w:val="TableParagraph"/>
              <w:ind w:left="283" w:right="274" w:firstLine="2"/>
              <w:rPr>
                <w:sz w:val="24"/>
              </w:rPr>
            </w:pPr>
            <w:r>
              <w:rPr>
                <w:color w:val="C00000"/>
                <w:sz w:val="24"/>
              </w:rPr>
              <w:t xml:space="preserve">маршрутов </w:t>
            </w:r>
            <w:r>
              <w:rPr>
                <w:color w:val="FF0000"/>
                <w:sz w:val="24"/>
              </w:rPr>
              <w:t>«Связь времен»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DA6512" w:rsidRDefault="00030B1E" w:rsidP="00DA651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«Сохраняем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 w:rsidR="00DA6512">
              <w:rPr>
                <w:sz w:val="24"/>
              </w:rPr>
              <w:t>)</w:t>
            </w:r>
            <w:proofErr w:type="gramEnd"/>
          </w:p>
          <w:p w:rsidR="004D32AC" w:rsidRDefault="004D32AC">
            <w:pPr>
              <w:pStyle w:val="TableParagraph"/>
              <w:ind w:left="99"/>
              <w:rPr>
                <w:sz w:val="24"/>
              </w:rPr>
            </w:pP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left="862" w:right="0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Трек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«ГОРДИМСЯ!»</w:t>
            </w:r>
          </w:p>
          <w:p w:rsidR="004D32AC" w:rsidRDefault="00030B1E">
            <w:pPr>
              <w:pStyle w:val="TableParagraph"/>
              <w:ind w:left="857" w:right="825" w:firstLine="52"/>
              <w:jc w:val="left"/>
              <w:rPr>
                <w:sz w:val="24"/>
              </w:rPr>
            </w:pPr>
            <w:r>
              <w:rPr>
                <w:color w:val="006FC0"/>
                <w:sz w:val="24"/>
              </w:rPr>
              <w:t>(информационно-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просветительский)</w:t>
            </w:r>
          </w:p>
          <w:p w:rsidR="004D32AC" w:rsidRDefault="00030B1E">
            <w:pPr>
              <w:pStyle w:val="TableParagraph"/>
              <w:ind w:left="235" w:right="223" w:firstLine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C00000"/>
                <w:sz w:val="24"/>
              </w:rPr>
              <w:t>Марафон музейных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объединений</w:t>
            </w:r>
            <w:r>
              <w:rPr>
                <w:color w:val="C00000"/>
                <w:spacing w:val="-8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</w:t>
            </w:r>
            <w:r>
              <w:rPr>
                <w:color w:val="C00000"/>
                <w:spacing w:val="-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экскурсионных</w:t>
            </w:r>
          </w:p>
          <w:p w:rsidR="004D32AC" w:rsidRDefault="00030B1E">
            <w:pPr>
              <w:pStyle w:val="TableParagraph"/>
              <w:ind w:left="291" w:right="276" w:firstLine="2"/>
              <w:rPr>
                <w:sz w:val="24"/>
              </w:rPr>
            </w:pPr>
            <w:r>
              <w:rPr>
                <w:color w:val="C00000"/>
                <w:sz w:val="24"/>
              </w:rPr>
              <w:t>маршрутов</w:t>
            </w:r>
            <w:r>
              <w:rPr>
                <w:color w:val="C0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«Связь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времен»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D32AC" w:rsidRDefault="00030B1E" w:rsidP="00DA6512">
            <w:pPr>
              <w:pStyle w:val="TableParagraph"/>
              <w:ind w:left="353" w:right="343" w:hanging="1"/>
              <w:rPr>
                <w:sz w:val="24"/>
              </w:rPr>
            </w:pPr>
            <w:r>
              <w:rPr>
                <w:sz w:val="24"/>
              </w:rPr>
              <w:t xml:space="preserve">«Сохраняем» </w:t>
            </w:r>
          </w:p>
        </w:tc>
      </w:tr>
      <w:tr w:rsidR="004D32AC">
        <w:trPr>
          <w:trHeight w:val="1932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921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Трек «МЕЧТАЕМ!»</w:t>
            </w:r>
          </w:p>
          <w:p w:rsidR="00DA6512" w:rsidRDefault="00030B1E" w:rsidP="00DA6512">
            <w:pPr>
              <w:pStyle w:val="TableParagraph"/>
              <w:ind w:left="415" w:right="403" w:firstLine="876"/>
              <w:jc w:val="left"/>
              <w:rPr>
                <w:color w:val="C00000"/>
                <w:sz w:val="24"/>
              </w:rPr>
            </w:pPr>
            <w:r>
              <w:rPr>
                <w:color w:val="528135"/>
                <w:sz w:val="24"/>
              </w:rPr>
              <w:t>(творческий)</w:t>
            </w:r>
            <w:r>
              <w:rPr>
                <w:color w:val="528135"/>
                <w:spacing w:val="1"/>
                <w:sz w:val="24"/>
              </w:rPr>
              <w:t xml:space="preserve"> </w:t>
            </w:r>
          </w:p>
          <w:p w:rsidR="004D32AC" w:rsidRDefault="00030B1E" w:rsidP="00DA6512">
            <w:pPr>
              <w:pStyle w:val="TableParagraph"/>
              <w:ind w:left="1197" w:right="1184" w:firstLine="132"/>
              <w:rPr>
                <w:sz w:val="24"/>
              </w:rPr>
            </w:pPr>
            <w:r>
              <w:rPr>
                <w:color w:val="C00000"/>
                <w:sz w:val="24"/>
              </w:rPr>
              <w:t>Б</w:t>
            </w:r>
            <w:r>
              <w:rPr>
                <w:color w:val="C00000"/>
                <w:sz w:val="24"/>
              </w:rPr>
              <w:t>итва</w:t>
            </w:r>
            <w:r w:rsidR="00DA6512">
              <w:rPr>
                <w:color w:val="C00000"/>
                <w:spacing w:val="-1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хоров</w:t>
            </w:r>
          </w:p>
          <w:p w:rsidR="004D32AC" w:rsidRDefault="00030B1E" w:rsidP="00DA6512">
            <w:pPr>
              <w:pStyle w:val="TableParagraph"/>
              <w:ind w:left="1425" w:right="0"/>
              <w:jc w:val="left"/>
              <w:rPr>
                <w:sz w:val="24"/>
              </w:rPr>
            </w:pPr>
            <w:r>
              <w:rPr>
                <w:sz w:val="24"/>
              </w:rPr>
              <w:t>«Поём»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914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Трек «МЕЧТАЕМ!»</w:t>
            </w:r>
          </w:p>
          <w:p w:rsidR="00DA6512" w:rsidRDefault="00030B1E" w:rsidP="00DA6512">
            <w:pPr>
              <w:pStyle w:val="TableParagraph"/>
              <w:ind w:left="712" w:right="694" w:firstLine="571"/>
              <w:jc w:val="left"/>
              <w:rPr>
                <w:color w:val="C00000"/>
                <w:sz w:val="24"/>
              </w:rPr>
            </w:pPr>
            <w:r>
              <w:rPr>
                <w:color w:val="528135"/>
                <w:sz w:val="24"/>
              </w:rPr>
              <w:t>(творческий)</w:t>
            </w:r>
            <w:r>
              <w:rPr>
                <w:color w:val="528135"/>
                <w:spacing w:val="1"/>
                <w:sz w:val="24"/>
              </w:rPr>
              <w:t xml:space="preserve"> </w:t>
            </w:r>
            <w:bookmarkStart w:id="0" w:name="_GoBack"/>
            <w:bookmarkEnd w:id="0"/>
          </w:p>
          <w:p w:rsidR="004D32AC" w:rsidRDefault="00030B1E">
            <w:pPr>
              <w:pStyle w:val="TableParagraph"/>
              <w:ind w:left="487" w:right="471"/>
              <w:rPr>
                <w:sz w:val="24"/>
              </w:rPr>
            </w:pPr>
            <w:r>
              <w:rPr>
                <w:color w:val="C00000"/>
                <w:sz w:val="24"/>
              </w:rPr>
              <w:t>Б</w:t>
            </w:r>
            <w:r>
              <w:rPr>
                <w:color w:val="C00000"/>
                <w:sz w:val="24"/>
              </w:rPr>
              <w:t>итва</w:t>
            </w:r>
            <w:r>
              <w:rPr>
                <w:color w:val="C00000"/>
                <w:spacing w:val="-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хоров</w:t>
            </w:r>
          </w:p>
          <w:p w:rsidR="004D32AC" w:rsidRDefault="00030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«Поём»</w:t>
            </w: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6F2F9F"/>
                <w:spacing w:val="-1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533" w:right="454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t>«Помогаем»</w:t>
            </w:r>
          </w:p>
        </w:tc>
      </w:tr>
      <w:tr w:rsidR="004D32AC">
        <w:trPr>
          <w:trHeight w:val="1931"/>
        </w:trPr>
        <w:tc>
          <w:tcPr>
            <w:tcW w:w="3644" w:type="dxa"/>
          </w:tcPr>
          <w:p w:rsidR="004D32AC" w:rsidRDefault="00030B1E">
            <w:pPr>
              <w:pStyle w:val="TableParagraph"/>
              <w:spacing w:line="270" w:lineRule="exact"/>
              <w:ind w:left="625" w:right="618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6F2F9F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625" w:right="549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625" w:right="285"/>
              <w:rPr>
                <w:sz w:val="24"/>
              </w:rPr>
            </w:pPr>
            <w:r>
              <w:rPr>
                <w:sz w:val="24"/>
              </w:rPr>
              <w:t>«Помогаем»</w:t>
            </w:r>
          </w:p>
        </w:tc>
        <w:tc>
          <w:tcPr>
            <w:tcW w:w="3631" w:type="dxa"/>
          </w:tcPr>
          <w:p w:rsidR="004D32AC" w:rsidRDefault="00030B1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color w:val="6F2F9F"/>
                <w:sz w:val="24"/>
              </w:rPr>
              <w:t>Трек «ДЕЙСТВУЕМ!»</w:t>
            </w:r>
          </w:p>
          <w:p w:rsidR="004D32AC" w:rsidRDefault="00030B1E">
            <w:pPr>
              <w:pStyle w:val="TableParagraph"/>
              <w:rPr>
                <w:sz w:val="24"/>
              </w:rPr>
            </w:pPr>
            <w:r>
              <w:rPr>
                <w:color w:val="6F2F9F"/>
                <w:spacing w:val="-1"/>
                <w:sz w:val="24"/>
              </w:rPr>
              <w:t>(добровольческий/волонтерский)</w:t>
            </w:r>
            <w:r>
              <w:rPr>
                <w:color w:val="6F2F9F"/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Марафон добровольческих</w:t>
            </w:r>
            <w:r>
              <w:rPr>
                <w:color w:val="C00000"/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инициатив</w:t>
            </w:r>
          </w:p>
          <w:p w:rsidR="004D32AC" w:rsidRDefault="00030B1E">
            <w:pPr>
              <w:pStyle w:val="TableParagraph"/>
              <w:ind w:left="487" w:right="412"/>
              <w:rPr>
                <w:sz w:val="24"/>
              </w:rPr>
            </w:pPr>
            <w:r>
              <w:rPr>
                <w:sz w:val="24"/>
              </w:rPr>
              <w:t>«Дарим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Спецпроект</w:t>
            </w:r>
          </w:p>
          <w:p w:rsidR="004D32AC" w:rsidRDefault="00030B1E">
            <w:pPr>
              <w:pStyle w:val="TableParagraph"/>
              <w:spacing w:line="261" w:lineRule="exact"/>
              <w:ind w:left="435"/>
              <w:rPr>
                <w:sz w:val="24"/>
              </w:rPr>
            </w:pPr>
            <w:r>
              <w:rPr>
                <w:sz w:val="24"/>
              </w:rPr>
              <w:t>«Помогаем»</w:t>
            </w:r>
          </w:p>
        </w:tc>
        <w:tc>
          <w:tcPr>
            <w:tcW w:w="3641" w:type="dxa"/>
          </w:tcPr>
          <w:p w:rsidR="004D32AC" w:rsidRDefault="00030B1E">
            <w:pPr>
              <w:pStyle w:val="TableParagraph"/>
              <w:spacing w:line="270" w:lineRule="exact"/>
              <w:ind w:right="95"/>
              <w:rPr>
                <w:sz w:val="24"/>
              </w:rPr>
            </w:pPr>
            <w:r>
              <w:rPr>
                <w:color w:val="C00000"/>
                <w:sz w:val="24"/>
              </w:rPr>
              <w:t>День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единых</w:t>
            </w:r>
            <w:r>
              <w:rPr>
                <w:color w:val="C00000"/>
                <w:spacing w:val="-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действий</w:t>
            </w:r>
          </w:p>
          <w:p w:rsidR="004D32AC" w:rsidRDefault="00030B1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4D32AC" w:rsidRDefault="00030B1E">
            <w:pPr>
              <w:pStyle w:val="TableParagraph"/>
              <w:ind w:left="655" w:right="637" w:firstLine="290"/>
              <w:jc w:val="left"/>
              <w:rPr>
                <w:sz w:val="24"/>
              </w:rPr>
            </w:pPr>
            <w:r>
              <w:rPr>
                <w:sz w:val="24"/>
              </w:rPr>
              <w:t>«Песни 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День</w:t>
            </w:r>
            <w:r>
              <w:rPr>
                <w:color w:val="C00000"/>
                <w:spacing w:val="-9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единых</w:t>
            </w:r>
            <w:r>
              <w:rPr>
                <w:color w:val="C00000"/>
                <w:spacing w:val="-6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действий</w:t>
            </w:r>
          </w:p>
          <w:p w:rsidR="004D32AC" w:rsidRDefault="00030B1E">
            <w:pPr>
              <w:pStyle w:val="TableParagraph"/>
              <w:ind w:left="1582" w:right="109" w:hanging="1249"/>
              <w:jc w:val="left"/>
              <w:rPr>
                <w:sz w:val="24"/>
              </w:rPr>
            </w:pPr>
            <w:r>
              <w:rPr>
                <w:sz w:val="24"/>
              </w:rPr>
              <w:t>20-24 мая - итоговый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030B1E" w:rsidRDefault="00030B1E"/>
    <w:sectPr w:rsidR="00030B1E">
      <w:pgSz w:w="11910" w:h="16840"/>
      <w:pgMar w:top="6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DDA"/>
    <w:multiLevelType w:val="hybridMultilevel"/>
    <w:tmpl w:val="198EDE3E"/>
    <w:lvl w:ilvl="0" w:tplc="B1E4E7CA">
      <w:numFmt w:val="bullet"/>
      <w:lvlText w:val="-"/>
      <w:lvlJc w:val="left"/>
      <w:pPr>
        <w:ind w:left="3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0A68A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2" w:tplc="691486CE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22EAB3B4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4" w:tplc="93DCC664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5" w:tplc="A73C19A8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6" w:tplc="A774837E">
      <w:numFmt w:val="bullet"/>
      <w:lvlText w:val="•"/>
      <w:lvlJc w:val="left"/>
      <w:pPr>
        <w:ind w:left="2316" w:hanging="140"/>
      </w:pPr>
      <w:rPr>
        <w:rFonts w:hint="default"/>
        <w:lang w:val="ru-RU" w:eastAsia="en-US" w:bidi="ar-SA"/>
      </w:rPr>
    </w:lvl>
    <w:lvl w:ilvl="7" w:tplc="F6E43E12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8" w:tplc="8D8CBC0C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65C5F41"/>
    <w:multiLevelType w:val="hybridMultilevel"/>
    <w:tmpl w:val="03A4F676"/>
    <w:lvl w:ilvl="0" w:tplc="BDC01052">
      <w:numFmt w:val="bullet"/>
      <w:lvlText w:val="-"/>
      <w:lvlJc w:val="left"/>
      <w:pPr>
        <w:ind w:left="3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8D908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2" w:tplc="ADB6938C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FC0AD140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2E2488C0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5" w:tplc="BB02C044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6" w:tplc="7E9C97D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8F008BFC">
      <w:numFmt w:val="bullet"/>
      <w:lvlText w:val="•"/>
      <w:lvlJc w:val="left"/>
      <w:pPr>
        <w:ind w:left="2643" w:hanging="140"/>
      </w:pPr>
      <w:rPr>
        <w:rFonts w:hint="default"/>
        <w:lang w:val="ru-RU" w:eastAsia="en-US" w:bidi="ar-SA"/>
      </w:rPr>
    </w:lvl>
    <w:lvl w:ilvl="8" w:tplc="CEDA20DA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2AC"/>
    <w:rsid w:val="00030B1E"/>
    <w:rsid w:val="004D32AC"/>
    <w:rsid w:val="0085602B"/>
    <w:rsid w:val="00B13851"/>
    <w:rsid w:val="00D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D0D"/>
  <w15:docId w15:val="{2E19ECCA-0CB0-4AE1-AFB8-7CEBB4E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 w:righ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Михайловна Терехова</dc:creator>
  <cp:lastModifiedBy>User</cp:lastModifiedBy>
  <cp:revision>3</cp:revision>
  <dcterms:created xsi:type="dcterms:W3CDTF">2023-10-03T05:38:00Z</dcterms:created>
  <dcterms:modified xsi:type="dcterms:W3CDTF">2023-10-03T07:04:00Z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