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8E38" w14:textId="77271958" w:rsidR="0074315C" w:rsidRDefault="0025598E" w:rsidP="0025598E">
      <w:pPr>
        <w:jc w:val="center"/>
        <w:rPr>
          <w:color w:val="FF0000"/>
          <w:sz w:val="36"/>
          <w:szCs w:val="36"/>
        </w:rPr>
      </w:pPr>
      <w:r w:rsidRPr="0025598E">
        <w:rPr>
          <w:color w:val="FF0000"/>
          <w:sz w:val="36"/>
          <w:szCs w:val="36"/>
        </w:rPr>
        <w:t>Трудимся вместе</w:t>
      </w:r>
    </w:p>
    <w:p w14:paraId="320449F8" w14:textId="225F1FB7" w:rsidR="0025598E" w:rsidRDefault="0025598E" w:rsidP="0025598E">
      <w:pPr>
        <w:tabs>
          <w:tab w:val="left" w:pos="364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5-6 лет</w:t>
      </w:r>
    </w:p>
    <w:p w14:paraId="3C37E110" w14:textId="77777777" w:rsid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• Расширяют свои представления о разных видах труда (производственного: строительство, сельское хозяйство; непроизводственного: школа, больница, театр). </w:t>
      </w:r>
    </w:p>
    <w:p w14:paraId="007327D5" w14:textId="77777777" w:rsid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• Понимают значимость труда людей в непроизводственной сфере (учитель, инженер). Получают обобщенные представления о взаимосвязи труда людей разных профессий. </w:t>
      </w:r>
    </w:p>
    <w:p w14:paraId="125ED8F9" w14:textId="77777777" w:rsid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• Знают о правилах обращения с инструментами и бытовой техникой. </w:t>
      </w:r>
    </w:p>
    <w:p w14:paraId="6433F850" w14:textId="77777777" w:rsid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• Имеют общее представление о труде взрослых (труд– основа жизни и благосостояния каждого человека страны, основа экологической сохранности планеты и развития производства, науки, искусства во всем мире). </w:t>
      </w:r>
    </w:p>
    <w:p w14:paraId="38E142EE" w14:textId="77777777" w:rsid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• Испытывают чувство уважения и благодарности к людям, создающим разнообразные предметы и ценности. Стремятся оказывать помощь взрослым, проявляют заботу о них и внимание к их работе. </w:t>
      </w:r>
    </w:p>
    <w:p w14:paraId="2510C12E" w14:textId="5A2316BF" w:rsid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>• Имеют представление о структуре трудового процесса</w:t>
      </w:r>
      <w:r>
        <w:rPr>
          <w:sz w:val="28"/>
          <w:szCs w:val="28"/>
        </w:rPr>
        <w:t>.</w:t>
      </w:r>
    </w:p>
    <w:p w14:paraId="010340C1" w14:textId="650C5474" w:rsidR="0025598E" w:rsidRP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>• Переносят знания о труде взрослых, о нормах взаимоотношений людей труда, о культуре труда в сюжетно-ролевые игры и в свой труд</w:t>
      </w:r>
    </w:p>
    <w:p w14:paraId="38D832E1" w14:textId="77777777" w:rsid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• Приучаются поддерживать порядок в помещении и на участке (самостоятельно мыть, протирать, расставлять, раскладывать игрушки, пособия). </w:t>
      </w:r>
    </w:p>
    <w:p w14:paraId="710930C3" w14:textId="77777777" w:rsid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>• Выполняют обязанности дежурных.</w:t>
      </w:r>
    </w:p>
    <w:p w14:paraId="160EE1EB" w14:textId="77777777" w:rsid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 • Самостоятельно подметают, очищают дорожки, поливают песок.</w:t>
      </w:r>
    </w:p>
    <w:p w14:paraId="47CC0298" w14:textId="77777777" w:rsid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 • Занимаются стиркой.</w:t>
      </w:r>
    </w:p>
    <w:p w14:paraId="48F9AA08" w14:textId="77777777" w:rsidR="00BB2C6C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 • Стараются помогать малышам.</w:t>
      </w:r>
    </w:p>
    <w:p w14:paraId="119762E8" w14:textId="6E5B8B3E" w:rsidR="0025598E" w:rsidRP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 • Уважают тех, кто трудится, и бережно относятся к результатам их труда.</w:t>
      </w:r>
    </w:p>
    <w:p w14:paraId="794F4A29" w14:textId="77777777" w:rsidR="00BB2C6C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>• Любят трудиться вместе со взрослыми в цветнике и на огороде (сеять семена, поливать растения, срезать цветы для букетов, собирать урожай).</w:t>
      </w:r>
    </w:p>
    <w:p w14:paraId="44E7F88A" w14:textId="77777777" w:rsidR="00BB2C6C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 • Учатся очищать, мыть и убирать инвентарь. </w:t>
      </w:r>
    </w:p>
    <w:p w14:paraId="54C0A3D6" w14:textId="77777777" w:rsidR="00BB2C6C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• Любят все живое; с интересом наблюдают за жизнью растений и животных и заботятся о них, протестуют против неправильного обращения с растениями и животными и встают на их защиту. </w:t>
      </w:r>
    </w:p>
    <w:p w14:paraId="0F3281D3" w14:textId="77777777" w:rsidR="00BB2C6C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lastRenderedPageBreak/>
        <w:t xml:space="preserve">• Умеют перекапывать грядки, окучивать, подвязывать, пропалывать растения, обкапывать кусты, поливать, опрыскивать, собирать урожай, выкапывать луковицы и клубни цветов. </w:t>
      </w:r>
    </w:p>
    <w:p w14:paraId="08DC4CE4" w14:textId="77777777" w:rsidR="00BB2C6C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• Умеют мыть, нарезать, раскладывать корм для животных, собирают плоды и семена для подкормки птиц, не забывают кормить зимующих птиц. </w:t>
      </w:r>
    </w:p>
    <w:p w14:paraId="0F545561" w14:textId="1FAB4755" w:rsidR="0025598E" w:rsidRPr="0025598E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>• Следят за чистотой и хранением инвентаря.</w:t>
      </w:r>
    </w:p>
    <w:p w14:paraId="3ED320BD" w14:textId="77777777" w:rsidR="00BB2C6C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>• Самостоятельно выполняют простой ремонт игрушек (книг, коробок, атрибутов).</w:t>
      </w:r>
    </w:p>
    <w:p w14:paraId="27E73D56" w14:textId="77777777" w:rsidR="00BB2C6C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 • Пришивают петли к новым полотенцам, халатам, одежде кукол и своей одежде. </w:t>
      </w:r>
    </w:p>
    <w:p w14:paraId="54CD6846" w14:textId="77777777" w:rsidR="00BB2C6C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>• Сортируют природный материал, подготавливают его к работе.</w:t>
      </w:r>
    </w:p>
    <w:p w14:paraId="3F30CD38" w14:textId="77777777" w:rsidR="00BB2C6C" w:rsidRDefault="0025598E" w:rsidP="0025598E">
      <w:pPr>
        <w:rPr>
          <w:sz w:val="28"/>
          <w:szCs w:val="28"/>
        </w:rPr>
      </w:pPr>
      <w:r w:rsidRPr="0025598E">
        <w:rPr>
          <w:sz w:val="28"/>
          <w:szCs w:val="28"/>
        </w:rPr>
        <w:t xml:space="preserve"> • Под руководством воспитателя изготавливают мелкий счетный материал, пособия для занятий.</w:t>
      </w:r>
    </w:p>
    <w:p w14:paraId="7C7B7224" w14:textId="672630F3" w:rsidR="0025598E" w:rsidRPr="0025598E" w:rsidRDefault="0025598E" w:rsidP="0025598E">
      <w:pPr>
        <w:rPr>
          <w:sz w:val="28"/>
          <w:szCs w:val="28"/>
        </w:rPr>
      </w:pPr>
      <w:bookmarkStart w:id="0" w:name="_GoBack"/>
      <w:bookmarkEnd w:id="0"/>
      <w:r w:rsidRPr="0025598E">
        <w:rPr>
          <w:sz w:val="28"/>
          <w:szCs w:val="28"/>
        </w:rPr>
        <w:t xml:space="preserve"> • Делают заготовки для дальнейшей художественной деятельности (приготовление папье-маше, </w:t>
      </w:r>
      <w:proofErr w:type="spellStart"/>
      <w:r w:rsidRPr="0025598E">
        <w:rPr>
          <w:sz w:val="28"/>
          <w:szCs w:val="28"/>
        </w:rPr>
        <w:t>обклеивание</w:t>
      </w:r>
      <w:proofErr w:type="spellEnd"/>
      <w:r w:rsidRPr="0025598E">
        <w:rPr>
          <w:sz w:val="28"/>
          <w:szCs w:val="28"/>
        </w:rPr>
        <w:t xml:space="preserve"> коробок, вырезание элементов из пластиковых бутылок и пр.).</w:t>
      </w:r>
    </w:p>
    <w:sectPr w:rsidR="0025598E" w:rsidRPr="0025598E" w:rsidSect="002559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F"/>
    <w:rsid w:val="0025598E"/>
    <w:rsid w:val="006C015F"/>
    <w:rsid w:val="0074315C"/>
    <w:rsid w:val="00B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E20"/>
  <w15:chartTrackingRefBased/>
  <w15:docId w15:val="{13AF0678-5F62-425D-85C1-131A191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3</cp:revision>
  <dcterms:created xsi:type="dcterms:W3CDTF">2023-02-21T14:32:00Z</dcterms:created>
  <dcterms:modified xsi:type="dcterms:W3CDTF">2023-02-21T14:46:00Z</dcterms:modified>
</cp:coreProperties>
</file>