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09" w:rsidRDefault="007A2469" w:rsidP="00A1150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СМОТРИМ ВМЕСТЕ</w:t>
      </w:r>
    </w:p>
    <w:p w:rsidR="007A2469" w:rsidRPr="007A2469" w:rsidRDefault="007A2469" w:rsidP="00A1150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 детьми 5-7 лет</w:t>
      </w:r>
    </w:p>
    <w:p w:rsidR="0062121A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Веселые истории. Денискины рассказы.  (По мотивам рассказов Виктора Драгунского)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Королевство кривых зеркал.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Снежная королева.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Приключение Буратино.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50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A11509">
        <w:rPr>
          <w:rFonts w:ascii="Times New Roman" w:hAnsi="Times New Roman" w:cs="Times New Roman"/>
          <w:sz w:val="28"/>
          <w:szCs w:val="28"/>
        </w:rPr>
        <w:t xml:space="preserve"> бессмертный.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Первоклассница.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По секрету всему свету.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Незнайка с нашего двора.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Фантазеры.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Руслан и Людмила.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 xml:space="preserve">Рассказы о </w:t>
      </w:r>
      <w:proofErr w:type="spellStart"/>
      <w:r w:rsidRPr="00A11509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A11509">
        <w:rPr>
          <w:rFonts w:ascii="Times New Roman" w:hAnsi="Times New Roman" w:cs="Times New Roman"/>
          <w:sz w:val="28"/>
          <w:szCs w:val="28"/>
        </w:rPr>
        <w:t xml:space="preserve"> и о его друзьях.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Чук и Гек.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Новогодние приключения Маши и Мити.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Королевство кривых зеркал.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Приключения электроника.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Варвара –краса, длинная коса.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Огонь, вода и медные трубы.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Марья искусница.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Старик Хоттабыч.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Про красную шапочку.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Русалочка.</w:t>
      </w:r>
    </w:p>
    <w:p w:rsidR="003578D1" w:rsidRPr="00A11509" w:rsidRDefault="003578D1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50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A11509">
        <w:rPr>
          <w:rFonts w:ascii="Times New Roman" w:hAnsi="Times New Roman" w:cs="Times New Roman"/>
          <w:sz w:val="28"/>
          <w:szCs w:val="28"/>
        </w:rPr>
        <w:t>-ясный сокол.</w:t>
      </w:r>
    </w:p>
    <w:p w:rsidR="003578D1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Три толстяка.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Старая, старая сказка…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A1150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11509">
        <w:rPr>
          <w:rFonts w:ascii="Times New Roman" w:hAnsi="Times New Roman" w:cs="Times New Roman"/>
          <w:sz w:val="28"/>
          <w:szCs w:val="28"/>
        </w:rPr>
        <w:t>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Каменный цветок.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Золотой ключик.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Золотые рога.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Конек-горбунок.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Василиса прекрасная.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По щучьему веленью.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Принцесса на горошине.</w:t>
      </w:r>
    </w:p>
    <w:p w:rsidR="00A11509" w:rsidRP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Иван да Марья.</w:t>
      </w:r>
    </w:p>
    <w:p w:rsidR="00A11509" w:rsidRDefault="00A11509" w:rsidP="00357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sz w:val="28"/>
          <w:szCs w:val="28"/>
        </w:rPr>
        <w:t>Морозко.</w:t>
      </w:r>
    </w:p>
    <w:p w:rsidR="00A11509" w:rsidRDefault="00A11509" w:rsidP="00A1150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509" w:rsidRPr="00A11509" w:rsidRDefault="007A2469" w:rsidP="00A11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5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DF0505" wp14:editId="3ED04950">
            <wp:extent cx="3438525" cy="2495550"/>
            <wp:effectExtent l="0" t="0" r="9525" b="0"/>
            <wp:docPr id="1" name="Рисунок 1" descr="C:\Users\Валентина\Desktop\семья-смотря-время-тв-4787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емья-смотря-время-тв-47879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509" w:rsidRPr="00A11509" w:rsidSect="007A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5F4"/>
    <w:multiLevelType w:val="hybridMultilevel"/>
    <w:tmpl w:val="1F26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883"/>
    <w:multiLevelType w:val="hybridMultilevel"/>
    <w:tmpl w:val="0644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2"/>
    <w:rsid w:val="003578D1"/>
    <w:rsid w:val="0062121A"/>
    <w:rsid w:val="007770D2"/>
    <w:rsid w:val="007A2469"/>
    <w:rsid w:val="00A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2877"/>
  <w15:chartTrackingRefBased/>
  <w15:docId w15:val="{8AF35C3C-58C0-4E01-B4FF-859928A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dcterms:created xsi:type="dcterms:W3CDTF">2023-02-19T16:35:00Z</dcterms:created>
  <dcterms:modified xsi:type="dcterms:W3CDTF">2023-02-21T14:12:00Z</dcterms:modified>
</cp:coreProperties>
</file>