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966" w:rsidRP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CA7966">
        <w:rPr>
          <w:rFonts w:ascii="Times New Roman" w:eastAsia="Times New Roman" w:hAnsi="Times New Roman" w:cs="Times New Roman"/>
          <w:bCs/>
          <w:color w:val="111111"/>
          <w:sz w:val="32"/>
          <w:szCs w:val="32"/>
          <w:bdr w:val="none" w:sz="0" w:space="0" w:color="auto" w:frame="1"/>
          <w:lang w:eastAsia="ru-RU"/>
        </w:rPr>
        <w:t>Муниципальное автономное дошкольное образовательное учреждение детский сад № 14 г. Липецка</w:t>
      </w: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P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  <w:r w:rsidRPr="00CA7966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Семинар-практикум на тему:</w:t>
      </w:r>
    </w:p>
    <w:p w:rsidR="00CA7966" w:rsidRPr="002F0C7C" w:rsidRDefault="00CA7966" w:rsidP="002F0C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</w:pPr>
      <w:r w:rsidRPr="002F0C7C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«</w:t>
      </w:r>
      <w:r w:rsidR="002036C0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Агрессивное поведение у детей</w:t>
      </w:r>
      <w:r w:rsidRPr="002F0C7C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»</w:t>
      </w:r>
      <w:r w:rsidR="008E4E3E" w:rsidRPr="002F0C7C">
        <w:rPr>
          <w:rFonts w:ascii="Times New Roman" w:eastAsia="Times New Roman" w:hAnsi="Times New Roman" w:cs="Times New Roman"/>
          <w:b/>
          <w:bCs/>
          <w:color w:val="111111"/>
          <w:sz w:val="56"/>
          <w:szCs w:val="56"/>
          <w:bdr w:val="none" w:sz="0" w:space="0" w:color="auto" w:frame="1"/>
          <w:lang w:eastAsia="ru-RU"/>
        </w:rPr>
        <w:t>.</w:t>
      </w: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79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Педагог-психолог </w:t>
      </w:r>
    </w:p>
    <w:p w:rsidR="00CA7966" w:rsidRPr="00CA7966" w:rsidRDefault="00CA7966" w:rsidP="00CA796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79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Шкуратова Ю.С.</w:t>
      </w: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P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0C7C" w:rsidRDefault="002F0C7C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0C7C" w:rsidRDefault="002F0C7C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0C7C" w:rsidRDefault="002F0C7C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7966" w:rsidRPr="00CA7966" w:rsidRDefault="00CA7966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A79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г. Липецк</w:t>
      </w:r>
    </w:p>
    <w:p w:rsidR="00CA7966" w:rsidRPr="00CA7966" w:rsidRDefault="00595DAD" w:rsidP="00CA79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2021</w:t>
      </w:r>
      <w:r w:rsidR="00CA7966" w:rsidRPr="00CA796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CA7966" w:rsidRDefault="00CA7966" w:rsidP="00CA79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F0C7C" w:rsidRPr="002F0C7C" w:rsidRDefault="002F0C7C" w:rsidP="002F0C7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C27" w:rsidRPr="002F0C7C" w:rsidRDefault="00B95C27" w:rsidP="002F0C7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A6A9C" w:rsidRPr="00AF39D0" w:rsidRDefault="00CA6A9C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 занятия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2036C0"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психологической грамотности родителей, демонстрация некоторых приемов снятия эмоционального напряжения у ребенка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D78" w:rsidRPr="00AF39D0" w:rsidRDefault="00A77D78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</w:t>
      </w:r>
    </w:p>
    <w:p w:rsidR="00CA6A9C" w:rsidRPr="00AF39D0" w:rsidRDefault="00CA6A9C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маленький желтый мяч;</w:t>
      </w:r>
    </w:p>
    <w:p w:rsidR="00CA6A9C" w:rsidRPr="00AF39D0" w:rsidRDefault="00CA6A9C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• музыкальное сопровождение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AF39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A77D78" w:rsidRPr="00AF39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Музыка для релаксаций</w:t>
      </w:r>
      <w:r w:rsidRPr="00AF39D0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F18EE" w:rsidRPr="00AF39D0" w:rsidRDefault="000F18EE" w:rsidP="00AF39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Бланки для работы </w:t>
      </w:r>
      <w:hyperlink r:id="rId5" w:history="1">
        <w:r w:rsidRPr="00AF39D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(приложение 1)</w:t>
        </w:r>
      </w:hyperlink>
    </w:p>
    <w:p w:rsidR="000F18EE" w:rsidRPr="00AF39D0" w:rsidRDefault="000F18EE" w:rsidP="00AF39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№2 и №3 из </w:t>
      </w:r>
      <w:hyperlink r:id="rId6" w:history="1">
        <w:r w:rsidRPr="00AF39D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приложений 2</w:t>
        </w:r>
      </w:hyperlink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7" w:history="1">
        <w:r w:rsidRPr="00AF39D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приложений 3</w:t>
        </w:r>
      </w:hyperlink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выдаются каждому участнику</w:t>
      </w:r>
    </w:p>
    <w:p w:rsidR="000F18EE" w:rsidRPr="00AF39D0" w:rsidRDefault="000F18EE" w:rsidP="00AF39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Памятка рецептов избавления от гнева - каждому участнику </w:t>
      </w:r>
      <w:hyperlink r:id="rId8" w:history="1">
        <w:r w:rsidRPr="00AF39D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(Приложение 4)</w:t>
        </w:r>
      </w:hyperlink>
    </w:p>
    <w:p w:rsidR="000F18EE" w:rsidRPr="00AF39D0" w:rsidRDefault="000F18EE" w:rsidP="00AF39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- пантомима каждому участнику</w:t>
      </w:r>
    </w:p>
    <w:p w:rsidR="000F18EE" w:rsidRPr="00AF39D0" w:rsidRDefault="000F18EE" w:rsidP="00AF39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№5</w:t>
      </w:r>
      <w:hyperlink r:id="rId9" w:history="1">
        <w:r w:rsidRPr="00AF39D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 (Приложение 5)</w:t>
        </w:r>
      </w:hyperlink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1 на каждую подгруппу</w:t>
      </w:r>
    </w:p>
    <w:p w:rsidR="000F18EE" w:rsidRPr="00AF39D0" w:rsidRDefault="000F18EE" w:rsidP="00AF39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Ручки, мяч</w:t>
      </w:r>
    </w:p>
    <w:p w:rsidR="000F18EE" w:rsidRPr="00AF39D0" w:rsidRDefault="000F18EE" w:rsidP="00AF39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Бейджи</w:t>
      </w:r>
      <w:proofErr w:type="spell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18EE" w:rsidRPr="00AF39D0" w:rsidRDefault="000F18EE" w:rsidP="00AF39D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для записи.</w:t>
      </w:r>
    </w:p>
    <w:p w:rsidR="00A77D78" w:rsidRPr="00AF39D0" w:rsidRDefault="00A77D78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6A9C" w:rsidRPr="00AF39D0" w:rsidRDefault="00CA6A9C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Психолог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вечер, уважаемые </w:t>
      </w: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Я рада снова приветствовать вас на занятии в нашем семейном клубе. </w:t>
      </w:r>
      <w:r w:rsidR="002036C0" w:rsidRPr="00AF39D0">
        <w:rPr>
          <w:rFonts w:ascii="Times New Roman" w:hAnsi="Times New Roman" w:cs="Times New Roman"/>
          <w:sz w:val="28"/>
          <w:szCs w:val="28"/>
        </w:rPr>
        <w:t xml:space="preserve">Сегодня мы с вами поговорим о детской агрессии и способах ее коррекции. </w:t>
      </w:r>
    </w:p>
    <w:p w:rsidR="002036C0" w:rsidRPr="00AF39D0" w:rsidRDefault="002036C0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6C0" w:rsidRPr="00AF39D0" w:rsidRDefault="002036C0" w:rsidP="00AF39D0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F39D0">
        <w:rPr>
          <w:rStyle w:val="a6"/>
          <w:sz w:val="28"/>
          <w:szCs w:val="28"/>
        </w:rPr>
        <w:t>Информационная справка "Что такое агрессивность"</w:t>
      </w:r>
    </w:p>
    <w:p w:rsidR="002036C0" w:rsidRPr="00AF39D0" w:rsidRDefault="002036C0" w:rsidP="00AF39D0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F39D0">
        <w:rPr>
          <w:sz w:val="28"/>
          <w:szCs w:val="28"/>
        </w:rPr>
        <w:t>Агрессивное поведение - одно из самых распространённых нарушений среди детей дошкольного возраста, так как это наиболее быстрый и эффективный способ достижения цели.</w:t>
      </w:r>
    </w:p>
    <w:p w:rsidR="002036C0" w:rsidRPr="00AF39D0" w:rsidRDefault="002036C0" w:rsidP="00AF39D0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F39D0">
        <w:rPr>
          <w:sz w:val="28"/>
          <w:szCs w:val="28"/>
        </w:rPr>
        <w:t xml:space="preserve">Агрессия - это действие человека, противоречащее нормам и правилам поведения и наносящее вред объекту нападения одушевлённому или нет, приносящее физический или моральный ущерб либо вызывающий психологический дискомфорт. (Может быть </w:t>
      </w:r>
      <w:proofErr w:type="gramStart"/>
      <w:r w:rsidRPr="00AF39D0">
        <w:rPr>
          <w:sz w:val="28"/>
          <w:szCs w:val="28"/>
        </w:rPr>
        <w:t>направлена</w:t>
      </w:r>
      <w:proofErr w:type="gramEnd"/>
      <w:r w:rsidRPr="00AF39D0">
        <w:rPr>
          <w:sz w:val="28"/>
          <w:szCs w:val="28"/>
        </w:rPr>
        <w:t xml:space="preserve"> на человека, а может на животное, предметы и т.д.)</w:t>
      </w:r>
    </w:p>
    <w:p w:rsidR="002036C0" w:rsidRPr="00AF39D0" w:rsidRDefault="002036C0" w:rsidP="00AF39D0">
      <w:pPr>
        <w:pStyle w:val="a5"/>
        <w:shd w:val="clear" w:color="auto" w:fill="FFFFFF"/>
        <w:spacing w:before="0" w:beforeAutospacing="0" w:after="135" w:afterAutospacing="0"/>
        <w:jc w:val="both"/>
        <w:rPr>
          <w:sz w:val="28"/>
          <w:szCs w:val="28"/>
        </w:rPr>
      </w:pPr>
      <w:r w:rsidRPr="00AF39D0">
        <w:rPr>
          <w:sz w:val="28"/>
          <w:szCs w:val="28"/>
        </w:rPr>
        <w:t>Агрессивность - агрессивность - это свойство личности, выражается в готовности к совершению агрессивных действий.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появления агрессии у детей и методы её коррекции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253"/>
        <w:gridCol w:w="4312"/>
      </w:tblGrid>
      <w:tr w:rsidR="002036C0" w:rsidRPr="00AF39D0" w:rsidTr="00203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Метод коррекции</w:t>
            </w:r>
          </w:p>
        </w:tc>
      </w:tr>
      <w:tr w:rsidR="002036C0" w:rsidRPr="00AF39D0" w:rsidTr="00203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Недостаток двигательной активности, физической нагрузки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игры, спортивные эстафеты, "минутки радости" между занятиями.</w:t>
            </w:r>
          </w:p>
        </w:tc>
      </w:tr>
      <w:tr w:rsidR="002036C0" w:rsidRPr="00AF39D0" w:rsidTr="00203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Гипоопека</w:t>
            </w:r>
            <w:proofErr w:type="spellEnd"/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неприятие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Совместная деятельность,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Налаживание эмоционального контакта с ребёнком</w:t>
            </w:r>
          </w:p>
        </w:tc>
      </w:tr>
      <w:tr w:rsidR="002036C0" w:rsidRPr="00AF39D0" w:rsidTr="00203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Повышенная тревожность, страх нападения со стороны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Прекратить любые физические наказания, оскорбления, унижения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Наладить с ребёнком эмоциональный контакт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Обращение администрации ДОУ, соседей в органы защиты прав детей</w:t>
            </w:r>
          </w:p>
        </w:tc>
      </w:tr>
      <w:tr w:rsidR="002036C0" w:rsidRPr="00AF39D0" w:rsidTr="00203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Усвоения манеры агрессивного поведения родителей, как эталона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первую очередь изменить собственное поведение, научиться контролировать и выражать свои эмоции позитивно</w:t>
            </w:r>
          </w:p>
        </w:tc>
      </w:tr>
      <w:tr w:rsidR="002036C0" w:rsidRPr="00AF39D0" w:rsidTr="00203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Косвенно стимулируемая агрессивность (СМИ, игрушки)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Препятствовать появлению дома, в группе таких игрушек или направлять их агрессивный потенциал в положительное русло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Проигрывать и оговаривать сюжеты положительных мультфильмов и сказок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Ненавязчивые разъяснения поступков действующих лиц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Давать варианты и образцы миролюбивых способов общения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 драк в конструктивное русло: игры в пиратов, похитителей сокровищ</w:t>
            </w:r>
          </w:p>
        </w:tc>
      </w:tr>
      <w:tr w:rsidR="002036C0" w:rsidRPr="00AF39D0" w:rsidTr="00203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Низкий уровень развития игровых и коммуникативных навыков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Подвижные, сюжетно - ролевые игры на понимание эмоционального состояния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 на мимическое и пантомимическое самовыражение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приёмам </w:t>
            </w:r>
            <w:proofErr w:type="spellStart"/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саморасслабления</w:t>
            </w:r>
            <w:proofErr w:type="spellEnd"/>
          </w:p>
        </w:tc>
      </w:tr>
      <w:tr w:rsidR="002036C0" w:rsidRPr="00AF39D0" w:rsidTr="00203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Внутренняя неудовлетворённость ребёнком своего положения в группе сверстников, отсутствие внимания, особенно если ему присуще стремление к лидерству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ребёнка в коллективные игры на эмоциональное общение и сближение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в совместную </w:t>
            </w:r>
            <w:proofErr w:type="gramStart"/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</w:t>
            </w:r>
            <w:proofErr w:type="gramEnd"/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где могут раскрыться его достоинства</w:t>
            </w:r>
          </w:p>
        </w:tc>
      </w:tr>
      <w:tr w:rsidR="002036C0" w:rsidRPr="00AF39D0" w:rsidTr="00203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Социально-культурный статус семьи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Изменение семейной среды и воспитания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"Очеловечить" эмоциональные отношения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использовать как "одобряемые" вербальные и физические способы агрессивного поведения</w:t>
            </w:r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Определить для всех членов семьи границы </w:t>
            </w:r>
            <w:proofErr w:type="gramStart"/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дозволенного</w:t>
            </w:r>
            <w:proofErr w:type="gramEnd"/>
          </w:p>
          <w:p w:rsidR="002036C0" w:rsidRPr="00AF39D0" w:rsidRDefault="002036C0" w:rsidP="00AF39D0">
            <w:pPr>
              <w:spacing w:after="13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и при необходимости изменить типичные реакции </w:t>
            </w:r>
            <w:proofErr w:type="gramStart"/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</w:t>
            </w:r>
            <w:proofErr w:type="gramEnd"/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иные проступки и действия</w:t>
            </w:r>
          </w:p>
        </w:tc>
      </w:tr>
      <w:tr w:rsidR="002036C0" w:rsidRPr="00AF39D0" w:rsidTr="002036C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Нестабильная социально-экономическая ситуация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036C0" w:rsidRPr="00AF39D0" w:rsidRDefault="002036C0" w:rsidP="00AF39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3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причинами агрессивности могут быть индивидуальные особенности человека (сниженный контроль над своим поведением). Так же агрессивные реакции могут быть физически и психически обусловлены (возрастные кризисы, у младенца это реакция на физический дискомфорт, дети раннего возраста ещё не умеют себя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знают нравственные правила и нормы)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же можно с огромной долей уверенности предполагать, что решающее значение в становлении агрессивного поведения ребёнка играет семейная среда и воспитание. Если ребёнка строго наказывать за любое проявление агрессивности, то он научится скрывать свой гнев в присутствии родителей, но это не гарантирует подавление агрессии в любой другой ситуации. Пренебрежительное, попустительское отношение взрослых к агрессивным вспышкам ребёнка так же приводит к формированию у него агрессивных черт личности. Дети часто используют агрессию и непослушание, чтобы привлечь к себе внимание взрослых. Неуверенность и колебания родителей при принятии каких-либо решений провоцируют 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ребёнка на капризы, вспышки гнева, с помощью которых он может влиять на дальнейший ход событий и при этом добиваться своего.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"Портрет агрессивного ребёнка"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делится на 2-3 подгруппы. Каждой выдаётся карточка №1</w:t>
      </w:r>
      <w:hyperlink r:id="rId10" w:history="1">
        <w:r w:rsidRPr="00AF39D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(Приложение 1)</w:t>
        </w:r>
      </w:hyperlink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участники совместно выбирают черты, свойственные агрессивному ребёнку, затем проводится обсуждение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родителями анкеты "Признаки агрессивности" </w:t>
      </w:r>
      <w:hyperlink r:id="rId11" w:history="1">
        <w:r w:rsidRPr="00AF39D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(Приложение 2)</w:t>
        </w:r>
      </w:hyperlink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получилось 15-20 положительных ответов, то ваш ребёнок с высокой степенью агрессивности; если 7-14 - со средней степенью, если 1-6 - с низкой степенью агрессивности.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"Критерии выявления агрессивного ребёнка" </w:t>
      </w:r>
      <w:hyperlink r:id="rId12" w:history="1">
        <w:r w:rsidRPr="00AF39D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(Приложение 3)</w:t>
        </w:r>
      </w:hyperlink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4 из 8 критериев часто проявляются у ребёнка в течение не менее 6 месяцев, то можно предположить, что ребёнок является агрессивным.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справка "Как помочь агрессивному ребёнку"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работа должна вестись параллельно с работой родителей и педагогов над собой, в частности:</w:t>
      </w:r>
    </w:p>
    <w:p w:rsidR="002036C0" w:rsidRPr="00AF39D0" w:rsidRDefault="002036C0" w:rsidP="00AF39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негативной установки по отношению к ребёнку на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позитивную</w:t>
      </w:r>
      <w:proofErr w:type="gramEnd"/>
    </w:p>
    <w:p w:rsidR="002036C0" w:rsidRPr="00AF39D0" w:rsidRDefault="002036C0" w:rsidP="00AF39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стиля взаимодействия с ребёнком</w:t>
      </w:r>
    </w:p>
    <w:p w:rsidR="002036C0" w:rsidRPr="00AF39D0" w:rsidRDefault="002036C0" w:rsidP="00AF39D0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своего поведенческого репертуара через развитие собственных коммуникативных навыков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причин агрессивного поведения ребёнка существует общая стратегия действия окружающих людей по отношению к нему:</w:t>
      </w:r>
    </w:p>
    <w:p w:rsidR="002036C0" w:rsidRPr="00AF39D0" w:rsidRDefault="002036C0" w:rsidP="00AF39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это возможно, сдерживать агрессивные порывы ребёнка непосредственно перед их проявлением (остановит занесённую для удара руку, окрикнуть ребёнка)</w:t>
      </w:r>
    </w:p>
    <w:p w:rsidR="002036C0" w:rsidRPr="00AF39D0" w:rsidRDefault="002036C0" w:rsidP="00AF39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ребёнку неприемлемость агрессивного поведения, физической или вербальной агрессии по отношению к неживым предметам, а тем более к людям. Осуждение и демонстрация его невыгодности ребёнку в отдельных случаях действует довольно эффективно</w:t>
      </w:r>
    </w:p>
    <w:p w:rsidR="002036C0" w:rsidRPr="00AF39D0" w:rsidRDefault="002036C0" w:rsidP="00AF39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чёткий запрет на агрессивное поведение, систематически напоминать о нём</w:t>
      </w:r>
    </w:p>
    <w:p w:rsidR="002036C0" w:rsidRPr="00AF39D0" w:rsidRDefault="002036C0" w:rsidP="00AF39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 способам выражения гнева в приемлемой форме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уществует 4 основных способа выражения гнева:</w:t>
      </w: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(вербально или </w:t>
      </w:r>
      <w:proofErr w:type="spell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невербально</w:t>
      </w:r>
      <w:proofErr w:type="spell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выразить свои чувства, при этом давая выход отрицательным эмоциям.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Выразить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гнев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косвенной форме выместив его на человеке или предмете который представляется разгневанному неопасным, кто "подвернётся под руку", кто слабее.</w:t>
      </w:r>
    </w:p>
    <w:p w:rsidR="002036C0" w:rsidRPr="00AF39D0" w:rsidRDefault="002036C0" w:rsidP="00AF39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Сдерживать свой гнев "загоняя" его внутрь. В этом случае накапливающиеся отрицательные чувства и эмоции будут способствовать возникновению стресса.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Задерживать негативную эмоцию до момента её наступления, не давая ей возможности развиться, при этом пытаться выяснить причину гнева и устранить её в кратчайший срок.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Приемлемыми формами выражения гнева являются - прямое заявление о своих чувствах и выражение гнева в косвенной форме с помощью игры.</w:t>
      </w:r>
    </w:p>
    <w:p w:rsidR="002036C0" w:rsidRPr="00AF39D0" w:rsidRDefault="002036C0" w:rsidP="00AF39D0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приёмам </w:t>
      </w:r>
      <w:proofErr w:type="spell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умению владеть собой в различных ситуациях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агрессивным детям свойственны мышечные зажимы, особенно в области лица и кистей рук. Для таких детей очень полезны релаксационные упражнения. Например, в карман можно положить знак "стоп". Как только ребёнка начнут одолевать незваные мысли и желания он достанет этот знак и мысленно или в слух произнесёт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!с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топ". чтобы этот приём начал действовать нужна многодневная тренировка.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полезны </w:t>
      </w:r>
      <w:r w:rsidRPr="00AF39D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постановки сценок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спектаклей, где агрессивный ребёнок, или стремящийся к лидерству получают роли положительных сильных героев (рыцари, богатыри ит.д.) однако должен быть у них и опыт проигрывания отрицательных ролей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Отработка навыков общения в возможных конфликтных ситуациях.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Агрессивные дети иногда проявляют агрессию лишь потому, что не умеют выразить свои чувства словами или другим способом. Задача взрослого - научит выходить из конфликтных ситуаций приемлемым способом, например с помощью ролевой игры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таких качеств, как </w:t>
      </w:r>
      <w:proofErr w:type="spell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доверие к людям и т.д.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Эмпатия</w:t>
      </w:r>
      <w:proofErr w:type="spellEnd"/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способность сопереживать другим людям. Считается, что развить </w:t>
      </w:r>
      <w:proofErr w:type="spell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формировать другие качества личности можно в процессе совместного чтения с ребёнком. Обсуждая прочитанное, взрослый поощряет выражение ребёнком своих чувств. Очень полезно сочинять с ребёнком сказки, истории, где герои разными способами решают конфликтные ситуации.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 взрослых имеется ряд способов контроля детских чувств: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Позитивные способы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просьбы, мягкое физическое манипулирование, подкрепление хорошего поведения.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Просьбы и дружеское обращение к ребёнку не всегда бывает эффективно. Например, нет смысла уговаривать ребёнка не трогать утюг в тот момент, когда его рука уже почти коснулась горячей поверхности. В этой ситуации лучше родителю увести ребёнка и объяснить, почему родитель это сделал. Это и будет пример </w:t>
      </w:r>
      <w:r w:rsidRPr="00AF39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мягкого физического манипулирования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Наиболее эффективно при общении с маленькими детьми.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Часто взрослые обращают внимание только на плохое поведение и воспринимают хорошее поведение как должное. Для детей важно создавать "ситуацию успеха", что развивает позитивную самооценку и уверенность в своих силах.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Негативные способы 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наказания, приказы.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могут вызвать либо гнев ребёнка, либо постоянное подавление этого гнева. Поэтому наказывать следует только в исключительных случаях, объясняя за что конкретно. Если гнев ребёнка будет постоянно подавляться, ведь не всегда можно возразить сильному взрослому, то он может перерасти в пассивно-агрессивные формы поведения. Ребёнок может начать действовать </w:t>
      </w:r>
      <w:proofErr w:type="spell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изподтишка</w:t>
      </w:r>
      <w:proofErr w:type="spell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специально делать что-то назло, например, подчёркнуто медленно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 родителей, даже если вся семья в это время опаздывает в гости и т.д.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Взрослым, окружающим агрессивного ребёнка нужно помнить, что их страх перед его выходками, способствует повышению агрессивности, а проявление гнева, криков или частого применения силы это в глазах ребёнка и есть проявление слабости взрослыми. Этому же способствует навешивание ярлыков (Раз я такой плохой, то я вам покажу!)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Нейтральные способы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 - модификация поведения.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очень проста: за хорошее поведение ребёнок получает поощрение, за плохое - наказание или лишение привилегий. Однако этот метод не стоит использовать слишком часто, иначе родители получат вполне законный вопрос - а что мне за это будет?. Поощрения должны быть небольшими, не на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перёд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(будешь себя вести хорошо, к лету купим велосипед), а в тот же момент, который поощряем, и нечастыми.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А лучшим гарантом хорошего самообладания и адекватного поведения детей является умение родителей владеть собой. Многие взрослые сами не умеют этого делать, а значит, не могут требовать подобного от своих детей.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родителям раздаётся памятка с общими рекомендациями как избавляться от собственного гнева</w:t>
      </w:r>
      <w:hyperlink r:id="rId13" w:history="1">
        <w:r w:rsidRPr="00AF39D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 (Приложение 4)</w:t>
        </w:r>
      </w:hyperlink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проводятся с родителями, говорится цель и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рассчитана игра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"Пальцы добрые, пальцы злые"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хорошо развивает мелкую моторику, даёт возможность выявить особенности общения ребёнка, помогает ощутить возможности своего тела, новые способы налаживания контакта, преодолеть боязнь физического контакта, развивает эмоциональную сферу, коммуникативные навыки. Возраст 3-4 года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Представьте, что ваши пальчики - добрые кошечки, злые мышки, добрые волчата, злые зайчата и т.д. на правой руке пальчики превратились в добрых 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волчат, а на левой в злых мышат. Им надо поговорить друг с другом, познакомиться, поиграть, поссориться и т.д. если хорошо получается можно познакомиться с ручками других детей, мамы или папы.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"Если "да</w:t>
      </w:r>
      <w:proofErr w:type="gramStart"/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"-</w:t>
      </w:r>
      <w:proofErr w:type="gramEnd"/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похлопай, если "нет"-потопай"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коммуникативных навыков детей, развитие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слухового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внимание. Возраст 3-4 года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называет предложения, дети должны их оценить и показать своё отношение, похлопав или потопав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Рома навестил бабушку и так обрадовался, что обиделся на неё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отнял игрушку у Пети и побил его, Петя с ним поссорился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Миша подарил Даше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конфеты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очень обрадовалась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"Говори!"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внимания, произвольности, так как детям сложно управлять своими чувствами и поведением. Возраст 5-6 лет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бросает мяч и задаёт вопрос. Ребёнок должен поймать мяч, а ответить только после разрешения "Говори!"</w:t>
      </w:r>
      <w:bookmarkStart w:id="0" w:name="_GoBack"/>
      <w:bookmarkEnd w:id="0"/>
    </w:p>
    <w:p w:rsidR="002036C0" w:rsidRPr="00AF39D0" w:rsidRDefault="002036C0" w:rsidP="00AF39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времена года ты знаешь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Говори!</w:t>
      </w:r>
    </w:p>
    <w:p w:rsidR="002036C0" w:rsidRPr="00AF39D0" w:rsidRDefault="002036C0" w:rsidP="00AF39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сегодня день недели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</w:t>
      </w:r>
    </w:p>
    <w:p w:rsidR="002036C0" w:rsidRPr="00AF39D0" w:rsidRDefault="002036C0" w:rsidP="00AF39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дней в недели?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:Г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овори!</w:t>
      </w:r>
    </w:p>
    <w:p w:rsidR="002036C0" w:rsidRPr="00AF39D0" w:rsidRDefault="002036C0" w:rsidP="00AF39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цвета платье у Маши?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:Г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овори!</w:t>
      </w:r>
    </w:p>
    <w:p w:rsidR="002036C0" w:rsidRPr="00AF39D0" w:rsidRDefault="002036C0" w:rsidP="00AF39D0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цвета твой стул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Говори!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Игровое упражнение "</w:t>
      </w:r>
      <w:proofErr w:type="spellStart"/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Обзывалки</w:t>
      </w:r>
      <w:proofErr w:type="spellEnd"/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коммуникативных навыков, снятие отрицательных эмоций, возраст 4-5 лет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игрой можно провести беседу, что люди обижаются на обидные слова и начинают тоже обзываться.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 передавая по кругу мячик обзывать друг друга необидными словами, например названиями овощей и фруктов, при этом обязательно называть имя того к кому обращаешься и даёшь мячик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 ты Лёшка-картошка", "А ты - Иришка-редиска".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предупреждаем, что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обзывали нельзя обижаться. Завершаем игру обязательно хорошими словами: "А ты, Маринка - картинка", "А ты, Антошка - солнышко"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Мячик передавать быстро, долго не задумываться.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Пантомима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выразительности движений, произвольности. Возраст 5-6 лет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Каждому (или паре) предлагается изобразить задание, написанное на карточке (крокодил высматривает добычу, кот греется на солнце и т.д.). При необходимости попросить помощь другого человека. Все должны угадать, что или кого изображает игрок.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Помимо этих игр можно использовать другие игры:</w:t>
      </w:r>
    </w:p>
    <w:p w:rsidR="002036C0" w:rsidRPr="00AF39D0" w:rsidRDefault="002036C0" w:rsidP="00AF39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"Ладонь в ладонь" - пройти препятствия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взявшись за обе руки друг друга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36C0" w:rsidRPr="00AF39D0" w:rsidRDefault="002036C0" w:rsidP="00AF39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"Сиамские близнецы" - связаны по 1 руке и этими руками 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нарисовать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рисунок,</w:t>
      </w:r>
    </w:p>
    <w:p w:rsidR="002036C0" w:rsidRPr="00AF39D0" w:rsidRDefault="002036C0" w:rsidP="00AF39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"Третий лишний</w:t>
      </w:r>
      <w:proofErr w:type="gram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"-</w:t>
      </w:r>
      <w:proofErr w:type="gram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снятие физических зажимов, формирование произвольности,</w:t>
      </w:r>
    </w:p>
    <w:p w:rsidR="002036C0" w:rsidRPr="00AF39D0" w:rsidRDefault="002036C0" w:rsidP="00AF39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"Час "тишины" и час "можно" - оговаривается время, когда нужно вести себя очень тихо, а когда можно шуметь, кричать и т.д.,</w:t>
      </w:r>
    </w:p>
    <w:p w:rsidR="002036C0" w:rsidRPr="00AF39D0" w:rsidRDefault="002036C0" w:rsidP="00AF39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"Падающая башня" - из подушек, мягких игрушек сооружается, а потом разрушается башня,</w:t>
      </w:r>
    </w:p>
    <w:p w:rsidR="002036C0" w:rsidRPr="00AF39D0" w:rsidRDefault="002036C0" w:rsidP="00AF39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"Динозаврики" - дети изображают разных динозавров, диких животных. Хорошо помогает выплеснуть лишнюю энергию и плохие эмоции.</w:t>
      </w:r>
    </w:p>
    <w:p w:rsidR="002036C0" w:rsidRPr="00AF39D0" w:rsidRDefault="002036C0" w:rsidP="00AF39D0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"Сотвори чудо" - один волшебник выполняет желания другого, потом меняются местами. Хорошо развивает </w:t>
      </w:r>
      <w:proofErr w:type="spellStart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коммуникативные навыки.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Упражнение "Работа с гневом" </w:t>
      </w:r>
      <w:hyperlink r:id="rId14" w:history="1">
        <w:r w:rsidRPr="00AF39D0">
          <w:rPr>
            <w:rFonts w:ascii="Times New Roman" w:eastAsia="Times New Roman" w:hAnsi="Times New Roman" w:cs="Times New Roman"/>
            <w:i/>
            <w:iCs/>
            <w:sz w:val="28"/>
            <w:szCs w:val="28"/>
            <w:u w:val="single"/>
            <w:lang w:eastAsia="ru-RU"/>
          </w:rPr>
          <w:t>(Приложение 5)</w:t>
        </w:r>
      </w:hyperlink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делится на 2-3 подгруппы. Каждой выдаётся список выражения гнева. Обсуждают 5 минут, затем в кругу выбирают наиболее приемлемые способы общения с детьми. Список можно уточнить и дополнить.</w:t>
      </w:r>
    </w:p>
    <w:p w:rsidR="002036C0" w:rsidRPr="00AF39D0" w:rsidRDefault="002036C0" w:rsidP="00AF39D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Обратная связь</w:t>
      </w:r>
    </w:p>
    <w:p w:rsidR="002036C0" w:rsidRPr="00AF39D0" w:rsidRDefault="002036C0" w:rsidP="00AF39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по кругу, передавая мяч, отвечает на вопросы: Чем была полезна для вас эта встреча.</w:t>
      </w:r>
    </w:p>
    <w:p w:rsidR="002036C0" w:rsidRPr="00AF39D0" w:rsidRDefault="002036C0" w:rsidP="00AF39D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конкретные приёмы вы будете использовать.</w:t>
      </w:r>
    </w:p>
    <w:p w:rsidR="00CA6A9C" w:rsidRPr="00AF39D0" w:rsidRDefault="00CA6A9C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рада, что после нашего занятия у вас отличное настроение! </w:t>
      </w:r>
    </w:p>
    <w:p w:rsidR="00CA6A9C" w:rsidRPr="00AF39D0" w:rsidRDefault="00CA6A9C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очень надеюсь, что знания, полученные вами на нашем занятии, помогут вам лучше понимать своих детей, помогать им, и вы обязательно вырастите их порядочными, добрыми, отзывчивыми людьми! А наша страна получит высоконравственное поколение с высокими моральными принципами!</w:t>
      </w:r>
    </w:p>
    <w:p w:rsidR="00CA6A9C" w:rsidRPr="00AF39D0" w:rsidRDefault="00CA6A9C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9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новых </w:t>
      </w:r>
      <w:r w:rsidRPr="00AF39D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встреч в</w:t>
      </w:r>
      <w:r w:rsidRPr="00AF39D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  <w:r w:rsidRPr="00AF39D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семейном клубе!</w:t>
      </w:r>
    </w:p>
    <w:p w:rsidR="00CA6A9C" w:rsidRPr="00AF39D0" w:rsidRDefault="00CA6A9C" w:rsidP="00AF39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C27" w:rsidRPr="00AF39D0" w:rsidRDefault="00B95C27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8A1273" w:rsidRPr="00AF39D0" w:rsidRDefault="008A1273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273" w:rsidRPr="00AF39D0" w:rsidRDefault="008A1273" w:rsidP="00AF39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A1273" w:rsidRPr="00AF39D0" w:rsidSect="006E0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587E"/>
    <w:multiLevelType w:val="multilevel"/>
    <w:tmpl w:val="30EA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C44560"/>
    <w:multiLevelType w:val="multilevel"/>
    <w:tmpl w:val="54F46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D7956"/>
    <w:multiLevelType w:val="hybridMultilevel"/>
    <w:tmpl w:val="D924DC40"/>
    <w:lvl w:ilvl="0" w:tplc="419EAEE0">
      <w:start w:val="5"/>
      <w:numFmt w:val="decimal"/>
      <w:lvlText w:val="%1."/>
      <w:lvlJc w:val="left"/>
      <w:pPr>
        <w:ind w:left="1353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3FD09B6"/>
    <w:multiLevelType w:val="multilevel"/>
    <w:tmpl w:val="53A40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180489"/>
    <w:multiLevelType w:val="hybridMultilevel"/>
    <w:tmpl w:val="6720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44AA8"/>
    <w:multiLevelType w:val="multilevel"/>
    <w:tmpl w:val="98A6A78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790DFC"/>
    <w:multiLevelType w:val="multilevel"/>
    <w:tmpl w:val="7B68D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A5888"/>
    <w:multiLevelType w:val="hybridMultilevel"/>
    <w:tmpl w:val="D0CA6812"/>
    <w:lvl w:ilvl="0" w:tplc="EF4E2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EC1288"/>
    <w:multiLevelType w:val="multilevel"/>
    <w:tmpl w:val="43706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B06FD"/>
    <w:multiLevelType w:val="multilevel"/>
    <w:tmpl w:val="84BA34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45681"/>
    <w:multiLevelType w:val="hybridMultilevel"/>
    <w:tmpl w:val="CF3A85D4"/>
    <w:lvl w:ilvl="0" w:tplc="8C3662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C629DC"/>
    <w:multiLevelType w:val="hybridMultilevel"/>
    <w:tmpl w:val="1AEAFCBA"/>
    <w:lvl w:ilvl="0" w:tplc="A308D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66400A"/>
    <w:multiLevelType w:val="hybridMultilevel"/>
    <w:tmpl w:val="246C8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D67400"/>
    <w:multiLevelType w:val="hybridMultilevel"/>
    <w:tmpl w:val="86EA4D50"/>
    <w:lvl w:ilvl="0" w:tplc="3BA45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0F14762"/>
    <w:multiLevelType w:val="multilevel"/>
    <w:tmpl w:val="946A3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83803"/>
    <w:multiLevelType w:val="multilevel"/>
    <w:tmpl w:val="27CE6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CE34A6"/>
    <w:multiLevelType w:val="multilevel"/>
    <w:tmpl w:val="0E762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30A19"/>
    <w:multiLevelType w:val="multilevel"/>
    <w:tmpl w:val="1BF83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3A4858"/>
    <w:multiLevelType w:val="multilevel"/>
    <w:tmpl w:val="135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C981680"/>
    <w:multiLevelType w:val="multilevel"/>
    <w:tmpl w:val="A4608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3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16"/>
  </w:num>
  <w:num w:numId="9">
    <w:abstractNumId w:val="5"/>
  </w:num>
  <w:num w:numId="10">
    <w:abstractNumId w:val="9"/>
  </w:num>
  <w:num w:numId="11">
    <w:abstractNumId w:val="17"/>
  </w:num>
  <w:num w:numId="12">
    <w:abstractNumId w:val="11"/>
  </w:num>
  <w:num w:numId="13">
    <w:abstractNumId w:val="7"/>
  </w:num>
  <w:num w:numId="14">
    <w:abstractNumId w:val="14"/>
  </w:num>
  <w:num w:numId="15">
    <w:abstractNumId w:val="19"/>
  </w:num>
  <w:num w:numId="16">
    <w:abstractNumId w:val="0"/>
  </w:num>
  <w:num w:numId="17">
    <w:abstractNumId w:val="8"/>
  </w:num>
  <w:num w:numId="18">
    <w:abstractNumId w:val="18"/>
  </w:num>
  <w:num w:numId="19">
    <w:abstractNumId w:val="12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C3C"/>
    <w:rsid w:val="0005397D"/>
    <w:rsid w:val="000D6BD7"/>
    <w:rsid w:val="000F0E03"/>
    <w:rsid w:val="000F18EE"/>
    <w:rsid w:val="00146C8B"/>
    <w:rsid w:val="002036C0"/>
    <w:rsid w:val="00270597"/>
    <w:rsid w:val="002C4C3C"/>
    <w:rsid w:val="002F0C7C"/>
    <w:rsid w:val="002F7EC0"/>
    <w:rsid w:val="003201B2"/>
    <w:rsid w:val="00366438"/>
    <w:rsid w:val="003909F7"/>
    <w:rsid w:val="003D025C"/>
    <w:rsid w:val="0049652D"/>
    <w:rsid w:val="00511B37"/>
    <w:rsid w:val="00543878"/>
    <w:rsid w:val="00595DAD"/>
    <w:rsid w:val="005C434F"/>
    <w:rsid w:val="006E09A7"/>
    <w:rsid w:val="007272CE"/>
    <w:rsid w:val="007A39A3"/>
    <w:rsid w:val="007F141B"/>
    <w:rsid w:val="00821C06"/>
    <w:rsid w:val="008A1273"/>
    <w:rsid w:val="008C2697"/>
    <w:rsid w:val="008E4E3E"/>
    <w:rsid w:val="00A24114"/>
    <w:rsid w:val="00A26D5B"/>
    <w:rsid w:val="00A77D78"/>
    <w:rsid w:val="00AE00AD"/>
    <w:rsid w:val="00AF39D0"/>
    <w:rsid w:val="00AF4166"/>
    <w:rsid w:val="00B95C27"/>
    <w:rsid w:val="00C718C7"/>
    <w:rsid w:val="00CA6A9C"/>
    <w:rsid w:val="00CA7966"/>
    <w:rsid w:val="00D23159"/>
    <w:rsid w:val="00D7671C"/>
    <w:rsid w:val="00DF0FC1"/>
    <w:rsid w:val="00E34B7C"/>
    <w:rsid w:val="00E50473"/>
    <w:rsid w:val="00E5048F"/>
    <w:rsid w:val="00EC407B"/>
    <w:rsid w:val="00EC6961"/>
    <w:rsid w:val="00F45554"/>
    <w:rsid w:val="00F462F7"/>
    <w:rsid w:val="00FE2B7B"/>
    <w:rsid w:val="00FE355A"/>
    <w:rsid w:val="00FF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A7"/>
  </w:style>
  <w:style w:type="paragraph" w:styleId="1">
    <w:name w:val="heading 1"/>
    <w:basedOn w:val="a"/>
    <w:next w:val="a"/>
    <w:link w:val="10"/>
    <w:qFormat/>
    <w:rsid w:val="008E4E3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color w:val="000000"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69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E4E3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link w:val="40"/>
    <w:uiPriority w:val="9"/>
    <w:qFormat/>
    <w:rsid w:val="00E504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48F"/>
    <w:pPr>
      <w:ind w:left="720"/>
      <w:contextualSpacing/>
    </w:pPr>
  </w:style>
  <w:style w:type="table" w:styleId="a4">
    <w:name w:val="Table Grid"/>
    <w:basedOn w:val="a1"/>
    <w:uiPriority w:val="39"/>
    <w:rsid w:val="00FF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50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50473"/>
    <w:rPr>
      <w:b/>
      <w:bCs/>
    </w:rPr>
  </w:style>
  <w:style w:type="character" w:customStyle="1" w:styleId="40">
    <w:name w:val="Заголовок 4 Знак"/>
    <w:basedOn w:val="a0"/>
    <w:link w:val="4"/>
    <w:rsid w:val="00E50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50473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EC696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D76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67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8E4E3E"/>
    <w:rPr>
      <w:rFonts w:ascii="Arial" w:eastAsia="Calibri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8E4E3E"/>
    <w:rPr>
      <w:rFonts w:ascii="Arial" w:eastAsia="Calibri" w:hAnsi="Arial" w:cs="Arial"/>
      <w:b/>
      <w:bCs/>
      <w:color w:val="000000"/>
      <w:sz w:val="26"/>
      <w:szCs w:val="26"/>
      <w:lang w:eastAsia="ru-RU"/>
    </w:rPr>
  </w:style>
  <w:style w:type="character" w:customStyle="1" w:styleId="Bodytext">
    <w:name w:val="Body text_"/>
    <w:link w:val="11"/>
    <w:locked/>
    <w:rsid w:val="008E4E3E"/>
    <w:rPr>
      <w:shd w:val="clear" w:color="auto" w:fill="FFFFFF"/>
    </w:rPr>
  </w:style>
  <w:style w:type="character" w:customStyle="1" w:styleId="BodytextBold">
    <w:name w:val="Body text + Bold"/>
    <w:rsid w:val="008E4E3E"/>
    <w:rPr>
      <w:b/>
      <w:bCs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Bodytext"/>
    <w:rsid w:val="008E4E3E"/>
    <w:pPr>
      <w:shd w:val="clear" w:color="auto" w:fill="FFFFFF"/>
      <w:spacing w:after="0" w:line="254" w:lineRule="exact"/>
      <w:jc w:val="both"/>
    </w:pPr>
    <w:rPr>
      <w:shd w:val="clear" w:color="auto" w:fill="FFFFFF"/>
    </w:rPr>
  </w:style>
  <w:style w:type="character" w:customStyle="1" w:styleId="61">
    <w:name w:val="Основной текст (61)"/>
    <w:rsid w:val="008E4E3E"/>
    <w:rPr>
      <w:rFonts w:ascii="Times New Roman" w:hAnsi="Times New Roman" w:cs="Times New Roman"/>
      <w:spacing w:val="0"/>
      <w:sz w:val="23"/>
      <w:szCs w:val="23"/>
    </w:rPr>
  </w:style>
  <w:style w:type="character" w:customStyle="1" w:styleId="c0">
    <w:name w:val="c0"/>
    <w:basedOn w:val="a0"/>
    <w:rsid w:val="008E4E3E"/>
  </w:style>
  <w:style w:type="character" w:customStyle="1" w:styleId="submenu-table">
    <w:name w:val="submenu-table"/>
    <w:basedOn w:val="a0"/>
    <w:rsid w:val="008E4E3E"/>
  </w:style>
  <w:style w:type="paragraph" w:styleId="aa">
    <w:name w:val="Body Text"/>
    <w:basedOn w:val="a"/>
    <w:link w:val="ab"/>
    <w:rsid w:val="008E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E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8E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2">
    <w:name w:val="Heading #2 (2)_"/>
    <w:link w:val="Heading220"/>
    <w:locked/>
    <w:rsid w:val="008E4E3E"/>
    <w:rPr>
      <w:rFonts w:ascii="Tahoma" w:hAnsi="Tahoma"/>
      <w:shd w:val="clear" w:color="auto" w:fill="FFFFFF"/>
    </w:rPr>
  </w:style>
  <w:style w:type="paragraph" w:customStyle="1" w:styleId="Heading220">
    <w:name w:val="Heading #2 (2)"/>
    <w:basedOn w:val="a"/>
    <w:link w:val="Heading22"/>
    <w:rsid w:val="008E4E3E"/>
    <w:pPr>
      <w:shd w:val="clear" w:color="auto" w:fill="FFFFFF"/>
      <w:spacing w:after="0" w:line="250" w:lineRule="exact"/>
      <w:ind w:firstLine="560"/>
      <w:jc w:val="both"/>
      <w:outlineLvl w:val="1"/>
    </w:pPr>
    <w:rPr>
      <w:rFonts w:ascii="Tahoma" w:hAnsi="Tahoma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16753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.1sept.ru/articles/551823/pril4.doc" TargetMode="External"/><Relationship Id="rId13" Type="http://schemas.openxmlformats.org/officeDocument/2006/relationships/hyperlink" Target="https://urok.1sept.ru/articles/551823/pril4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ok.1sept.ru/articles/551823/pril3.doc" TargetMode="External"/><Relationship Id="rId12" Type="http://schemas.openxmlformats.org/officeDocument/2006/relationships/hyperlink" Target="https://urok.1sept.ru/articles/551823/pril3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551823/pril2.doc" TargetMode="External"/><Relationship Id="rId11" Type="http://schemas.openxmlformats.org/officeDocument/2006/relationships/hyperlink" Target="https://urok.1sept.ru/articles/551823/pril2.doc" TargetMode="External"/><Relationship Id="rId5" Type="http://schemas.openxmlformats.org/officeDocument/2006/relationships/hyperlink" Target="https://urok.1sept.ru/articles/551823/pril1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rok.1sept.ru/articles/551823/pril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rok.1sept.ru/articles/551823/pril5.doc" TargetMode="External"/><Relationship Id="rId14" Type="http://schemas.openxmlformats.org/officeDocument/2006/relationships/hyperlink" Target="https://urok.1sept.ru/articles/551823/pril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4</cp:revision>
  <cp:lastPrinted>2019-05-15T07:08:00Z</cp:lastPrinted>
  <dcterms:created xsi:type="dcterms:W3CDTF">2021-02-14T19:08:00Z</dcterms:created>
  <dcterms:modified xsi:type="dcterms:W3CDTF">2021-02-25T10:42:00Z</dcterms:modified>
</cp:coreProperties>
</file>