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4" w:rsidRDefault="00297B34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7B34" w:rsidRPr="00281FE9" w:rsidRDefault="00297B34" w:rsidP="00297B34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281FE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Консультация для </w:t>
      </w:r>
      <w:r w:rsidR="00281FE9" w:rsidRPr="00281FE9">
        <w:rPr>
          <w:rStyle w:val="a4"/>
          <w:color w:val="FF0000"/>
          <w:sz w:val="36"/>
          <w:szCs w:val="36"/>
          <w:bdr w:val="none" w:sz="0" w:space="0" w:color="auto" w:frame="1"/>
        </w:rPr>
        <w:t>родителей</w:t>
      </w:r>
    </w:p>
    <w:p w:rsidR="00297B34" w:rsidRPr="00CB392C" w:rsidRDefault="00297B34" w:rsidP="00CB392C">
      <w:pPr>
        <w:spacing w:before="150" w:after="15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CB392C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CB392C" w:rsidRPr="00CB392C">
        <w:rPr>
          <w:rFonts w:ascii="Times New Roman" w:hAnsi="Times New Roman"/>
          <w:color w:val="000000"/>
          <w:sz w:val="32"/>
          <w:szCs w:val="32"/>
        </w:rPr>
        <w:t>Роль семьи в преодолении нарушений речи ребенка</w:t>
      </w:r>
      <w:r w:rsidRPr="00CB392C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297B34" w:rsidRDefault="00297B34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CB392C" w:rsidRDefault="00CB392C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CB392C" w:rsidRDefault="00CB392C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D4C4D" w:rsidRDefault="005D4C4D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/>
        <w:jc w:val="center"/>
        <w:rPr>
          <w:i/>
          <w:color w:val="000000"/>
          <w:sz w:val="36"/>
          <w:szCs w:val="36"/>
        </w:rPr>
      </w:pPr>
      <w:r w:rsidRPr="005D4C4D">
        <w:rPr>
          <w:i/>
          <w:color w:val="000000"/>
          <w:sz w:val="36"/>
          <w:szCs w:val="36"/>
        </w:rPr>
        <w:t>Роль семьи в преодолении нарушений речи ребенка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учителя-логопеда. Поэтому довольно часто учителю-логопеду приходится сталкиваться с такими вопросами, как: «Вы специалист,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261110" cy="1882775"/>
            <wp:effectExtent l="19050" t="0" r="0" b="0"/>
            <wp:wrapSquare wrapText="bothSides"/>
            <wp:docPr id="4" name="Рисунок 3" descr="hello_html_38f35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8f3505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C4D">
        <w:rPr>
          <w:i/>
          <w:iCs/>
          <w:color w:val="111111"/>
          <w:sz w:val="28"/>
          <w:szCs w:val="28"/>
        </w:rPr>
        <w:t>          </w:t>
      </w:r>
      <w:r w:rsidRPr="005D4C4D">
        <w:rPr>
          <w:b/>
          <w:bCs/>
          <w:i/>
          <w:iCs/>
          <w:color w:val="111111"/>
          <w:sz w:val="28"/>
          <w:szCs w:val="28"/>
        </w:rPr>
        <w:t>Какова же роль семьи, в преодолении речевых нарушений у детей?</w:t>
      </w:r>
      <w:r w:rsidRPr="005D4C4D">
        <w:rPr>
          <w:color w:val="111111"/>
          <w:sz w:val="28"/>
          <w:szCs w:val="28"/>
        </w:rPr>
        <w:t> 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jc w:val="both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         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rPr>
          <w:color w:val="000000"/>
          <w:sz w:val="28"/>
          <w:szCs w:val="28"/>
        </w:rPr>
      </w:pPr>
      <w:r w:rsidRPr="005D4C4D">
        <w:rPr>
          <w:b/>
          <w:bCs/>
          <w:color w:val="111111"/>
          <w:sz w:val="28"/>
          <w:szCs w:val="28"/>
        </w:rPr>
        <w:t> 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rPr>
          <w:color w:val="000000"/>
          <w:sz w:val="28"/>
          <w:szCs w:val="28"/>
        </w:rPr>
      </w:pPr>
      <w:r w:rsidRPr="005D4C4D">
        <w:rPr>
          <w:b/>
          <w:bCs/>
          <w:color w:val="111111"/>
          <w:sz w:val="28"/>
          <w:szCs w:val="28"/>
        </w:rPr>
        <w:t>Родители должны формировать правильное отношение к речевому нарушению у ребенка:</w:t>
      </w:r>
    </w:p>
    <w:p w:rsidR="005D4C4D" w:rsidRPr="005D4C4D" w:rsidRDefault="005D4C4D" w:rsidP="005D4C4D">
      <w:pPr>
        <w:pStyle w:val="a3"/>
        <w:shd w:val="clear" w:color="auto" w:fill="FFFFFF"/>
        <w:spacing w:before="0" w:beforeAutospacing="0" w:after="120" w:afterAutospacing="0" w:line="276" w:lineRule="auto"/>
        <w:ind w:left="360" w:hanging="360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·</w:t>
      </w:r>
      <w:r>
        <w:rPr>
          <w:color w:val="111111"/>
          <w:sz w:val="28"/>
          <w:szCs w:val="28"/>
        </w:rPr>
        <w:t xml:space="preserve">     </w:t>
      </w:r>
      <w:r w:rsidRPr="005D4C4D">
        <w:rPr>
          <w:color w:val="111111"/>
          <w:sz w:val="28"/>
          <w:szCs w:val="28"/>
        </w:rPr>
        <w:t> не ругать ребенка за неправильную речь;</w:t>
      </w:r>
    </w:p>
    <w:p w:rsidR="005D4C4D" w:rsidRPr="005D4C4D" w:rsidRDefault="005D4C4D" w:rsidP="005D4C4D">
      <w:pPr>
        <w:pStyle w:val="a3"/>
        <w:shd w:val="clear" w:color="auto" w:fill="FFFFFF"/>
        <w:spacing w:before="0" w:beforeAutospacing="0" w:after="120" w:afterAutospacing="0" w:line="276" w:lineRule="auto"/>
        <w:ind w:left="360" w:hanging="360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·</w:t>
      </w:r>
      <w:r>
        <w:rPr>
          <w:color w:val="111111"/>
          <w:sz w:val="28"/>
          <w:szCs w:val="28"/>
        </w:rPr>
        <w:t>     </w:t>
      </w:r>
      <w:r w:rsidRPr="005D4C4D">
        <w:rPr>
          <w:color w:val="111111"/>
          <w:sz w:val="28"/>
          <w:szCs w:val="28"/>
        </w:rPr>
        <w:t> ненавязчиво исправлять неправильное произношение;</w:t>
      </w:r>
    </w:p>
    <w:p w:rsidR="005D4C4D" w:rsidRPr="005D4C4D" w:rsidRDefault="005D4C4D" w:rsidP="005D4C4D">
      <w:pPr>
        <w:pStyle w:val="a3"/>
        <w:shd w:val="clear" w:color="auto" w:fill="FFFFFF"/>
        <w:spacing w:before="0" w:beforeAutospacing="0" w:after="120" w:afterAutospacing="0" w:line="276" w:lineRule="auto"/>
        <w:ind w:left="360" w:hanging="360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·</w:t>
      </w:r>
      <w:r>
        <w:rPr>
          <w:color w:val="111111"/>
          <w:sz w:val="28"/>
          <w:szCs w:val="28"/>
        </w:rPr>
        <w:t>      </w:t>
      </w:r>
      <w:r w:rsidRPr="005D4C4D">
        <w:rPr>
          <w:color w:val="111111"/>
          <w:sz w:val="28"/>
          <w:szCs w:val="28"/>
        </w:rPr>
        <w:t>не заострять внимание на запинках и повторах слогов и слов;</w:t>
      </w:r>
    </w:p>
    <w:p w:rsidR="005D4C4D" w:rsidRPr="005D4C4D" w:rsidRDefault="005D4C4D" w:rsidP="005D4C4D">
      <w:pPr>
        <w:pStyle w:val="a3"/>
        <w:shd w:val="clear" w:color="auto" w:fill="FFFFFF"/>
        <w:spacing w:before="0" w:beforeAutospacing="0" w:after="120" w:afterAutospacing="0" w:line="276" w:lineRule="auto"/>
        <w:ind w:left="360" w:hanging="360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·</w:t>
      </w:r>
      <w:r>
        <w:rPr>
          <w:color w:val="111111"/>
          <w:sz w:val="28"/>
          <w:szCs w:val="28"/>
        </w:rPr>
        <w:t>      </w:t>
      </w:r>
      <w:r w:rsidRPr="005D4C4D">
        <w:rPr>
          <w:color w:val="111111"/>
          <w:sz w:val="28"/>
          <w:szCs w:val="28"/>
        </w:rPr>
        <w:t>осуществлять позитивный настрой ребенка на занятия с педагогами.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firstLine="709"/>
        <w:rPr>
          <w:color w:val="000000"/>
          <w:sz w:val="28"/>
          <w:szCs w:val="28"/>
        </w:rPr>
      </w:pPr>
      <w:r w:rsidRPr="005D4C4D">
        <w:rPr>
          <w:color w:val="111111"/>
          <w:sz w:val="28"/>
          <w:szCs w:val="28"/>
        </w:rPr>
        <w:t>Сами родители должны быть готовы к достаточно длительной психологической подготовке не только ребенка, но и самих себя к занятиям с ним.</w:t>
      </w:r>
    </w:p>
    <w:p w:rsid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left="-142" w:firstLine="426"/>
        <w:jc w:val="both"/>
        <w:rPr>
          <w:b/>
          <w:bCs/>
          <w:i/>
          <w:iCs/>
          <w:color w:val="111111"/>
          <w:sz w:val="28"/>
          <w:szCs w:val="28"/>
        </w:rPr>
      </w:pPr>
      <w:r w:rsidRPr="005D4C4D">
        <w:rPr>
          <w:b/>
          <w:bCs/>
          <w:i/>
          <w:iCs/>
          <w:color w:val="111111"/>
          <w:sz w:val="28"/>
          <w:szCs w:val="28"/>
        </w:rPr>
        <w:t> </w:t>
      </w:r>
    </w:p>
    <w:p w:rsid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left="-142" w:firstLine="426"/>
        <w:jc w:val="both"/>
        <w:rPr>
          <w:b/>
          <w:bCs/>
          <w:i/>
          <w:iCs/>
          <w:color w:val="111111"/>
          <w:sz w:val="28"/>
          <w:szCs w:val="28"/>
        </w:rPr>
      </w:pP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left="-142" w:firstLine="426"/>
        <w:jc w:val="center"/>
        <w:rPr>
          <w:color w:val="000000"/>
          <w:sz w:val="28"/>
          <w:szCs w:val="28"/>
        </w:rPr>
      </w:pPr>
      <w:r w:rsidRPr="005D4C4D">
        <w:rPr>
          <w:b/>
          <w:bCs/>
          <w:color w:val="111111"/>
          <w:sz w:val="28"/>
          <w:szCs w:val="28"/>
        </w:rPr>
        <w:lastRenderedPageBreak/>
        <w:t>Особенности речи и поведения родителей</w:t>
      </w:r>
    </w:p>
    <w:p w:rsidR="005D4C4D" w:rsidRPr="005D4C4D" w:rsidRDefault="005D4C4D" w:rsidP="005D4C4D">
      <w:pPr>
        <w:pStyle w:val="a3"/>
        <w:shd w:val="clear" w:color="auto" w:fill="FFFFFF"/>
        <w:spacing w:before="120" w:beforeAutospacing="0" w:after="144" w:afterAutospacing="0" w:line="276" w:lineRule="auto"/>
        <w:ind w:left="-142" w:firstLine="426"/>
        <w:jc w:val="center"/>
        <w:rPr>
          <w:color w:val="000000"/>
          <w:sz w:val="28"/>
          <w:szCs w:val="28"/>
        </w:rPr>
      </w:pPr>
      <w:r w:rsidRPr="005D4C4D">
        <w:rPr>
          <w:b/>
          <w:bCs/>
          <w:color w:val="111111"/>
          <w:sz w:val="28"/>
          <w:szCs w:val="28"/>
        </w:rPr>
        <w:t> при контактах с ребенком</w:t>
      </w:r>
    </w:p>
    <w:p w:rsidR="005D4C4D" w:rsidRPr="005D4C4D" w:rsidRDefault="005D4C4D" w:rsidP="005D4C4D">
      <w:pPr>
        <w:pStyle w:val="a3"/>
        <w:shd w:val="clear" w:color="auto" w:fill="FFFFFF"/>
        <w:spacing w:before="38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4C4D">
        <w:rPr>
          <w:color w:val="333333"/>
          <w:sz w:val="28"/>
          <w:szCs w:val="28"/>
        </w:rPr>
        <w:t>            Основными положениями, которыми следует руководствоваться родителям во </w:t>
      </w:r>
      <w:r w:rsidRPr="005D4C4D">
        <w:rPr>
          <w:color w:val="111111"/>
          <w:sz w:val="28"/>
          <w:szCs w:val="28"/>
        </w:rPr>
        <w:t>время занятий, служат понятия о культуре речи, смысловой нагрузке слов и особенностях восприятия речи ребенком. Кроме того, родители сами должны научиться выполнять и показывать ребенку простые артикуляционные упражнения для подготовки речевого аппарата к правильному звукопроизношению. Взрослые, окружающие ребенка, должны понимать, что умиление детским лепетом, могут привести к устойчивости неправильного навыка в произношении. Взаимосвязь с ребенком, зависит от уровня понимания ребенка и возможностей воздействия на него с целью правильной постановки речи. Основные рекомендации повышения эффективности выполнения заданий учителя-логопеда  должны быть связаны, прежде всего, с постоянным комментированием родителями своих действий в присутствии ребенка с одновременной демонстрацией активного действия.</w:t>
      </w:r>
    </w:p>
    <w:p w:rsidR="00D92113" w:rsidRPr="005D4C4D" w:rsidRDefault="00D92113" w:rsidP="005D4C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92113" w:rsidRPr="005D4C4D" w:rsidSect="00D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76101"/>
    <w:rsid w:val="00067E5B"/>
    <w:rsid w:val="00281FE9"/>
    <w:rsid w:val="00297B34"/>
    <w:rsid w:val="005D4C4D"/>
    <w:rsid w:val="00676101"/>
    <w:rsid w:val="00CB392C"/>
    <w:rsid w:val="00D23E49"/>
    <w:rsid w:val="00D9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49"/>
    <w:rPr>
      <w:b/>
      <w:bCs/>
    </w:rPr>
  </w:style>
  <w:style w:type="character" w:styleId="a5">
    <w:name w:val="Emphasis"/>
    <w:basedOn w:val="a0"/>
    <w:uiPriority w:val="20"/>
    <w:qFormat/>
    <w:rsid w:val="00297B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Голомазов</dc:creator>
  <cp:lastModifiedBy>Владислав Голомазов</cp:lastModifiedBy>
  <cp:revision>2</cp:revision>
  <dcterms:created xsi:type="dcterms:W3CDTF">2021-02-13T20:40:00Z</dcterms:created>
  <dcterms:modified xsi:type="dcterms:W3CDTF">2021-02-13T20:40:00Z</dcterms:modified>
</cp:coreProperties>
</file>