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B" w:rsidRDefault="001D60BB" w:rsidP="001D60BB">
      <w:pPr>
        <w:ind w:left="6372"/>
      </w:pPr>
      <w:r>
        <w:t xml:space="preserve">  Приложение</w:t>
      </w:r>
    </w:p>
    <w:p w:rsidR="001D60BB" w:rsidRDefault="001D60BB" w:rsidP="001D60BB">
      <w:r>
        <w:t xml:space="preserve">                                                                                             </w:t>
      </w:r>
      <w:r w:rsidRPr="006A7F84">
        <w:t>к приказу департамента</w:t>
      </w:r>
    </w:p>
    <w:p w:rsidR="001D60BB" w:rsidRDefault="001D60BB" w:rsidP="001D60BB">
      <w:pPr>
        <w:ind w:left="6372"/>
      </w:pPr>
      <w:r>
        <w:t xml:space="preserve">  образования администрации </w:t>
      </w:r>
    </w:p>
    <w:p w:rsidR="001D60BB" w:rsidRDefault="001D60BB" w:rsidP="001D60BB">
      <w:pPr>
        <w:ind w:left="6372"/>
      </w:pPr>
      <w:r>
        <w:t xml:space="preserve">  города Липецка </w:t>
      </w:r>
    </w:p>
    <w:p w:rsidR="001D60BB" w:rsidRPr="008E4FC6" w:rsidRDefault="001D60BB" w:rsidP="001D60BB">
      <w:pPr>
        <w:ind w:left="6372"/>
        <w:rPr>
          <w:u w:val="single"/>
        </w:rPr>
      </w:pPr>
      <w:r>
        <w:t xml:space="preserve">  </w:t>
      </w:r>
      <w:r w:rsidRPr="008E4FC6">
        <w:rPr>
          <w:u w:val="single"/>
        </w:rPr>
        <w:t>от 07.04.2015</w:t>
      </w:r>
      <w:r>
        <w:t xml:space="preserve">   </w:t>
      </w:r>
      <w:r w:rsidRPr="008E4FC6">
        <w:rPr>
          <w:u w:val="single"/>
        </w:rPr>
        <w:t>№ 307</w:t>
      </w:r>
    </w:p>
    <w:p w:rsidR="001D60BB" w:rsidRDefault="001D60BB" w:rsidP="001D60BB">
      <w:pPr>
        <w:keepNext/>
        <w:shd w:val="clear" w:color="auto" w:fill="FFFFFF"/>
        <w:spacing w:after="150" w:line="285" w:lineRule="atLeast"/>
        <w:jc w:val="center"/>
        <w:rPr>
          <w:iCs/>
          <w:color w:val="333333"/>
          <w:szCs w:val="28"/>
        </w:rPr>
      </w:pPr>
    </w:p>
    <w:p w:rsidR="001D60BB" w:rsidRDefault="001D60BB" w:rsidP="001D60BB">
      <w:pPr>
        <w:keepNext/>
        <w:shd w:val="clear" w:color="auto" w:fill="FFFFFF"/>
        <w:spacing w:after="150" w:line="285" w:lineRule="atLeast"/>
        <w:rPr>
          <w:iCs/>
          <w:color w:val="333333"/>
          <w:szCs w:val="28"/>
        </w:rPr>
      </w:pPr>
    </w:p>
    <w:p w:rsidR="001D60BB" w:rsidRDefault="001D60BB" w:rsidP="001D60BB">
      <w:pPr>
        <w:keepNext/>
        <w:shd w:val="clear" w:color="auto" w:fill="FFFFFF"/>
        <w:spacing w:after="150" w:line="285" w:lineRule="atLeast"/>
        <w:rPr>
          <w:iCs/>
          <w:color w:val="333333"/>
          <w:szCs w:val="28"/>
        </w:rPr>
      </w:pPr>
    </w:p>
    <w:p w:rsidR="001D60BB" w:rsidRDefault="001D60BB" w:rsidP="001D60BB">
      <w:pPr>
        <w:keepNext/>
        <w:shd w:val="clear" w:color="auto" w:fill="FFFFFF"/>
        <w:spacing w:after="150" w:line="285" w:lineRule="atLeast"/>
        <w:rPr>
          <w:iCs/>
          <w:color w:val="333333"/>
          <w:szCs w:val="28"/>
        </w:rPr>
      </w:pPr>
    </w:p>
    <w:p w:rsidR="001D60BB" w:rsidRPr="00C84829" w:rsidRDefault="001D60BB" w:rsidP="001D60BB">
      <w:pPr>
        <w:keepNext/>
        <w:shd w:val="clear" w:color="auto" w:fill="FFFFFF"/>
        <w:spacing w:after="150" w:line="285" w:lineRule="atLeast"/>
        <w:jc w:val="center"/>
        <w:rPr>
          <w:color w:val="333333"/>
          <w:sz w:val="32"/>
          <w:szCs w:val="32"/>
        </w:rPr>
      </w:pPr>
      <w:r w:rsidRPr="00C84829">
        <w:rPr>
          <w:bCs/>
          <w:color w:val="333333"/>
          <w:sz w:val="32"/>
          <w:szCs w:val="32"/>
        </w:rPr>
        <w:t>ПОРЯДОК</w:t>
      </w:r>
    </w:p>
    <w:p w:rsidR="001D60BB" w:rsidRPr="00C84829" w:rsidRDefault="001D60BB" w:rsidP="001D60B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84829">
        <w:rPr>
          <w:bCs/>
          <w:color w:val="333333"/>
          <w:sz w:val="32"/>
          <w:szCs w:val="32"/>
        </w:rPr>
        <w:t xml:space="preserve">организации питания </w:t>
      </w:r>
      <w:r>
        <w:rPr>
          <w:sz w:val="32"/>
          <w:szCs w:val="32"/>
        </w:rPr>
        <w:t>воспитанников</w:t>
      </w:r>
      <w:r w:rsidRPr="00C84829">
        <w:rPr>
          <w:sz w:val="32"/>
          <w:szCs w:val="32"/>
        </w:rPr>
        <w:t xml:space="preserve"> образовательных</w:t>
      </w:r>
    </w:p>
    <w:p w:rsidR="001D60BB" w:rsidRPr="00C84829" w:rsidRDefault="001D60BB" w:rsidP="001D60B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84829">
        <w:rPr>
          <w:sz w:val="32"/>
          <w:szCs w:val="32"/>
        </w:rPr>
        <w:t>учреждений, реализующих образовательные</w:t>
      </w:r>
    </w:p>
    <w:p w:rsidR="001D60BB" w:rsidRPr="00C84829" w:rsidRDefault="001D60BB" w:rsidP="001D60B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84829">
        <w:rPr>
          <w:sz w:val="32"/>
          <w:szCs w:val="32"/>
        </w:rPr>
        <w:t>программы дошкольного образования</w:t>
      </w:r>
    </w:p>
    <w:p w:rsidR="001D60BB" w:rsidRPr="00C84829" w:rsidRDefault="001D60BB" w:rsidP="001D60B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84829">
        <w:rPr>
          <w:sz w:val="32"/>
          <w:szCs w:val="32"/>
        </w:rPr>
        <w:t>города Липецка</w:t>
      </w:r>
    </w:p>
    <w:p w:rsidR="001D60BB" w:rsidRDefault="001D60BB" w:rsidP="001D60B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D60BB" w:rsidRDefault="001D60BB" w:rsidP="001D60B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1D60BB" w:rsidRDefault="001D60BB" w:rsidP="001D60B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1D60BB" w:rsidRPr="006A7F84" w:rsidRDefault="001D60BB" w:rsidP="001D60B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D60BB" w:rsidRDefault="001D60BB" w:rsidP="001D60BB">
      <w:pPr>
        <w:keepNext/>
        <w:shd w:val="clear" w:color="auto" w:fill="FFFFFF"/>
        <w:spacing w:after="150" w:line="285" w:lineRule="atLeast"/>
        <w:jc w:val="center"/>
        <w:rPr>
          <w:rFonts w:ascii="Georgia" w:hAnsi="Georgia" w:cs="Arial"/>
          <w:color w:val="333333"/>
          <w:sz w:val="27"/>
          <w:szCs w:val="27"/>
        </w:rPr>
      </w:pPr>
      <w:r w:rsidRPr="00690852">
        <w:rPr>
          <w:rFonts w:ascii="Georgia" w:hAnsi="Georgia" w:cs="Arial"/>
          <w:color w:val="333333"/>
          <w:sz w:val="27"/>
          <w:szCs w:val="27"/>
        </w:rPr>
        <w:t>Раздел I. Общие положения</w:t>
      </w:r>
    </w:p>
    <w:p w:rsidR="001D60BB" w:rsidRPr="00690852" w:rsidRDefault="001D60BB" w:rsidP="001D60BB">
      <w:pPr>
        <w:keepNext/>
        <w:shd w:val="clear" w:color="auto" w:fill="FFFFFF"/>
        <w:spacing w:after="150" w:line="285" w:lineRule="atLeast"/>
        <w:jc w:val="center"/>
        <w:rPr>
          <w:rFonts w:ascii="Arial" w:hAnsi="Arial" w:cs="Arial"/>
          <w:color w:val="333333"/>
          <w:sz w:val="27"/>
          <w:szCs w:val="27"/>
        </w:rPr>
      </w:pPr>
    </w:p>
    <w:p w:rsidR="001D60BB" w:rsidRPr="00826C30" w:rsidRDefault="001D60BB" w:rsidP="001D60BB">
      <w:pPr>
        <w:pStyle w:val="a9"/>
        <w:numPr>
          <w:ilvl w:val="1"/>
          <w:numId w:val="23"/>
        </w:numPr>
        <w:jc w:val="both"/>
        <w:rPr>
          <w:color w:val="000000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</w:rPr>
        <w:t>Настоящий Порядок</w:t>
      </w:r>
      <w:r w:rsidRPr="00682585">
        <w:rPr>
          <w:rFonts w:ascii="Georgia" w:hAnsi="Georgia" w:cs="Arial"/>
          <w:color w:val="333333"/>
          <w:sz w:val="27"/>
          <w:szCs w:val="27"/>
        </w:rPr>
        <w:t xml:space="preserve"> </w:t>
      </w:r>
      <w:r w:rsidRPr="00B03325">
        <w:rPr>
          <w:rFonts w:ascii="Georgia" w:hAnsi="Georgia" w:cs="Arial"/>
          <w:color w:val="333333"/>
          <w:sz w:val="27"/>
          <w:szCs w:val="27"/>
        </w:rPr>
        <w:t>разработан</w:t>
      </w:r>
      <w:r w:rsidRPr="00682585">
        <w:rPr>
          <w:rFonts w:ascii="Georgia" w:hAnsi="Georgia" w:cs="Arial"/>
          <w:color w:val="333333"/>
          <w:sz w:val="27"/>
          <w:szCs w:val="27"/>
        </w:rPr>
        <w:t xml:space="preserve"> </w:t>
      </w:r>
      <w:r w:rsidRPr="00682585">
        <w:rPr>
          <w:szCs w:val="28"/>
        </w:rPr>
        <w:t xml:space="preserve">в соответствии </w:t>
      </w:r>
      <w:r w:rsidRPr="00682585">
        <w:rPr>
          <w:color w:val="333333"/>
          <w:szCs w:val="28"/>
        </w:rPr>
        <w:t>с</w:t>
      </w:r>
      <w:r>
        <w:rPr>
          <w:color w:val="333333"/>
          <w:szCs w:val="28"/>
        </w:rPr>
        <w:t>о статьей  37</w:t>
      </w:r>
    </w:p>
    <w:p w:rsidR="001D60BB" w:rsidRPr="00826C30" w:rsidRDefault="001D60BB" w:rsidP="001D60BB">
      <w:pPr>
        <w:jc w:val="both"/>
        <w:rPr>
          <w:color w:val="000000"/>
          <w:szCs w:val="28"/>
          <w:shd w:val="clear" w:color="auto" w:fill="FFFFFF"/>
        </w:rPr>
      </w:pPr>
      <w:r w:rsidRPr="00826C30">
        <w:rPr>
          <w:color w:val="333333"/>
          <w:szCs w:val="28"/>
        </w:rPr>
        <w:t xml:space="preserve">Федерального закона от 29.12.2012 № 273-ФЗ «Об образовании в Российской Федерации», </w:t>
      </w:r>
      <w:r w:rsidRPr="00826C30">
        <w:rPr>
          <w:color w:val="000000"/>
          <w:szCs w:val="28"/>
        </w:rPr>
        <w:t>Федеральным законом от 02.01.2000 № 29-ФЗ «О качестве и безопасности пищевых продуктов»</w:t>
      </w:r>
      <w:r w:rsidRPr="00826C30">
        <w:rPr>
          <w:color w:val="000000"/>
          <w:szCs w:val="28"/>
          <w:shd w:val="clear" w:color="auto" w:fill="FFFFFF"/>
        </w:rPr>
        <w:t xml:space="preserve">, </w:t>
      </w:r>
      <w:r w:rsidRPr="00826C30">
        <w:rPr>
          <w:color w:val="373737"/>
          <w:kern w:val="36"/>
          <w:szCs w:val="28"/>
        </w:rPr>
        <w:t xml:space="preserve">постановлением главного государственного санитарного врача Российской Федерации от 1505.2013 № 26  «Об утверждении </w:t>
      </w:r>
      <w:r w:rsidRPr="00826C30">
        <w:rPr>
          <w:color w:val="333333"/>
          <w:szCs w:val="28"/>
        </w:rPr>
        <w:t>СанПиН 2.4.1.3049-1</w:t>
      </w:r>
      <w:r>
        <w:rPr>
          <w:color w:val="333333"/>
          <w:szCs w:val="28"/>
        </w:rPr>
        <w:t>3 «Санитарно-эпидемиологические требования</w:t>
      </w:r>
      <w:r w:rsidRPr="00826C30">
        <w:rPr>
          <w:color w:val="333333"/>
          <w:szCs w:val="28"/>
        </w:rPr>
        <w:t xml:space="preserve"> к устройству, содержанию и организации режима работы дошкольных образовательных организаций»» (далее </w:t>
      </w:r>
      <w:r>
        <w:rPr>
          <w:color w:val="333333"/>
          <w:szCs w:val="28"/>
        </w:rPr>
        <w:t>–</w:t>
      </w:r>
      <w:r w:rsidRPr="00826C30">
        <w:rPr>
          <w:color w:val="333333"/>
          <w:szCs w:val="28"/>
        </w:rPr>
        <w:t xml:space="preserve"> СанПиН</w:t>
      </w:r>
      <w:r>
        <w:rPr>
          <w:color w:val="333333"/>
          <w:szCs w:val="28"/>
        </w:rPr>
        <w:t xml:space="preserve"> </w:t>
      </w:r>
      <w:r w:rsidRPr="00826C30">
        <w:rPr>
          <w:color w:val="333333"/>
          <w:szCs w:val="28"/>
        </w:rPr>
        <w:t xml:space="preserve"> 2.4.1.3049-13), </w:t>
      </w:r>
      <w:r w:rsidRPr="00826C30">
        <w:rPr>
          <w:color w:val="000000"/>
          <w:szCs w:val="28"/>
          <w:shd w:val="clear" w:color="auto" w:fill="FFFFFF"/>
        </w:rPr>
        <w:t xml:space="preserve">а также  </w:t>
      </w:r>
      <w:r>
        <w:t xml:space="preserve">в целях </w:t>
      </w:r>
      <w:r w:rsidRPr="00826C30">
        <w:rPr>
          <w:color w:val="000000"/>
          <w:szCs w:val="28"/>
          <w:shd w:val="clear" w:color="auto" w:fill="FFFFFF"/>
        </w:rPr>
        <w:t xml:space="preserve">реализации основных направлений социальной государственной политики Российской Федерации в области здорового питания населения на период до 2020 года. </w:t>
      </w:r>
    </w:p>
    <w:p w:rsidR="001D60BB" w:rsidRDefault="001D60BB" w:rsidP="001D60BB">
      <w:pPr>
        <w:jc w:val="both"/>
      </w:pPr>
      <w:r>
        <w:t xml:space="preserve">          1.2. Настоящий Порядок устанавливает механизм организации питания воспитанников дошкольных групп образовательных учреждений.</w:t>
      </w:r>
    </w:p>
    <w:p w:rsidR="001D60BB" w:rsidRPr="007D6FBC" w:rsidRDefault="001D60BB" w:rsidP="001D60BB">
      <w:pPr>
        <w:ind w:firstLine="708"/>
        <w:jc w:val="both"/>
      </w:pPr>
      <w:r>
        <w:t>1.3</w:t>
      </w:r>
      <w:r w:rsidRPr="00991325">
        <w:t>. Основными задачами</w:t>
      </w:r>
      <w:r w:rsidRPr="007D6FBC">
        <w:t xml:space="preserve"> организации </w:t>
      </w:r>
      <w:r>
        <w:t>питания воспитанников</w:t>
      </w:r>
      <w:r w:rsidRPr="007D6FBC">
        <w:t xml:space="preserve"> </w:t>
      </w:r>
      <w:r>
        <w:t xml:space="preserve">дошкольных групп образовательных учреждений </w:t>
      </w:r>
      <w:r w:rsidRPr="007D6FBC">
        <w:t>явля</w:t>
      </w:r>
      <w:r w:rsidRPr="007D6FBC">
        <w:softHyphen/>
        <w:t xml:space="preserve">ются: </w:t>
      </w:r>
    </w:p>
    <w:p w:rsidR="001D60BB" w:rsidRDefault="001D60BB" w:rsidP="001D60BB">
      <w:pPr>
        <w:ind w:firstLine="502"/>
        <w:jc w:val="both"/>
        <w:rPr>
          <w:spacing w:val="-1"/>
        </w:rPr>
      </w:pPr>
      <w:r>
        <w:t xml:space="preserve">- </w:t>
      </w:r>
      <w:r w:rsidRPr="007D6FBC">
        <w:t xml:space="preserve">создание условий, направленных на </w:t>
      </w:r>
      <w:r>
        <w:t xml:space="preserve">укрепление здоровья детей, обеспечение </w:t>
      </w:r>
      <w:r w:rsidRPr="007D6FBC">
        <w:t>рацио</w:t>
      </w:r>
      <w:r w:rsidRPr="007D6FBC">
        <w:softHyphen/>
        <w:t>нальным и сбалансированным питанием,</w:t>
      </w:r>
      <w:r>
        <w:t xml:space="preserve"> которое</w:t>
      </w:r>
      <w:r w:rsidRPr="007D6FBC">
        <w:t xml:space="preserve"> </w:t>
      </w:r>
      <w:r>
        <w:rPr>
          <w:spacing w:val="12"/>
        </w:rPr>
        <w:t>соответствует</w:t>
      </w:r>
      <w:r w:rsidRPr="007D6FBC">
        <w:rPr>
          <w:spacing w:val="12"/>
        </w:rPr>
        <w:t xml:space="preserve"> возрастным </w:t>
      </w:r>
      <w:r w:rsidRPr="007D6FBC">
        <w:t xml:space="preserve">физиологическим потребностям в пищевых веществах и энергии, принципам рационального </w:t>
      </w:r>
      <w:r w:rsidRPr="007D6FBC">
        <w:rPr>
          <w:spacing w:val="-1"/>
        </w:rPr>
        <w:t>питания</w:t>
      </w:r>
      <w:r>
        <w:rPr>
          <w:spacing w:val="-1"/>
        </w:rPr>
        <w:t xml:space="preserve"> и времени пребывания воспитанников в дошкольных группах образовательных учреждений</w:t>
      </w:r>
      <w:r w:rsidRPr="007D6FBC">
        <w:rPr>
          <w:spacing w:val="-1"/>
        </w:rPr>
        <w:t>;</w:t>
      </w:r>
    </w:p>
    <w:p w:rsidR="001D60BB" w:rsidRDefault="001D60BB" w:rsidP="001D60BB">
      <w:pPr>
        <w:ind w:firstLine="502"/>
        <w:jc w:val="center"/>
        <w:rPr>
          <w:spacing w:val="-1"/>
        </w:rPr>
      </w:pPr>
    </w:p>
    <w:p w:rsidR="001D60BB" w:rsidRDefault="001D60BB" w:rsidP="001D60BB">
      <w:pPr>
        <w:ind w:firstLine="502"/>
        <w:jc w:val="center"/>
        <w:rPr>
          <w:spacing w:val="-1"/>
        </w:rPr>
      </w:pPr>
    </w:p>
    <w:p w:rsidR="001D60BB" w:rsidRDefault="001D60BB" w:rsidP="001D60BB">
      <w:pPr>
        <w:ind w:firstLine="502"/>
        <w:jc w:val="center"/>
        <w:rPr>
          <w:spacing w:val="-1"/>
        </w:rPr>
      </w:pPr>
    </w:p>
    <w:p w:rsidR="001D60BB" w:rsidRDefault="001D60BB" w:rsidP="001D60BB">
      <w:pPr>
        <w:ind w:firstLine="502"/>
        <w:jc w:val="center"/>
        <w:rPr>
          <w:spacing w:val="-1"/>
        </w:rPr>
      </w:pPr>
      <w:r>
        <w:rPr>
          <w:spacing w:val="-1"/>
        </w:rPr>
        <w:lastRenderedPageBreak/>
        <w:t xml:space="preserve">2 </w:t>
      </w:r>
    </w:p>
    <w:p w:rsidR="001D60BB" w:rsidRPr="00007A50" w:rsidRDefault="001D60BB" w:rsidP="001D60BB">
      <w:pPr>
        <w:ind w:firstLine="502"/>
        <w:jc w:val="center"/>
        <w:rPr>
          <w:spacing w:val="-1"/>
        </w:rPr>
      </w:pPr>
    </w:p>
    <w:p w:rsidR="001D60BB" w:rsidRDefault="001D60BB" w:rsidP="001D60BB">
      <w:pPr>
        <w:shd w:val="clear" w:color="auto" w:fill="FFFFFF"/>
        <w:ind w:left="502" w:right="19" w:firstLine="206"/>
        <w:jc w:val="both"/>
        <w:rPr>
          <w:szCs w:val="28"/>
        </w:rPr>
      </w:pPr>
      <w:r>
        <w:rPr>
          <w:szCs w:val="28"/>
        </w:rPr>
        <w:t xml:space="preserve">- </w:t>
      </w:r>
      <w:r w:rsidRPr="007D6FBC">
        <w:rPr>
          <w:szCs w:val="28"/>
        </w:rPr>
        <w:t>гарантирование качества и безопас</w:t>
      </w:r>
      <w:r w:rsidRPr="007D6FBC">
        <w:rPr>
          <w:szCs w:val="28"/>
        </w:rPr>
        <w:softHyphen/>
        <w:t>но</w:t>
      </w:r>
      <w:r>
        <w:rPr>
          <w:szCs w:val="28"/>
        </w:rPr>
        <w:t>сти питания, пищевых продуктов,</w:t>
      </w:r>
    </w:p>
    <w:p w:rsidR="001D60BB" w:rsidRDefault="001D60BB" w:rsidP="001D60BB">
      <w:pPr>
        <w:shd w:val="clear" w:color="auto" w:fill="FFFFFF"/>
        <w:ind w:right="19"/>
        <w:jc w:val="both"/>
      </w:pPr>
      <w:r w:rsidRPr="007D6FBC">
        <w:rPr>
          <w:szCs w:val="28"/>
        </w:rPr>
        <w:t>исп</w:t>
      </w:r>
      <w:r>
        <w:rPr>
          <w:szCs w:val="28"/>
        </w:rPr>
        <w:t>ользуемых в приготовлении блюд;</w:t>
      </w:r>
    </w:p>
    <w:p w:rsidR="001D60BB" w:rsidRDefault="001D60BB" w:rsidP="001D60BB">
      <w:pPr>
        <w:shd w:val="clear" w:color="auto" w:fill="FFFFFF"/>
        <w:ind w:right="19" w:firstLine="708"/>
        <w:jc w:val="both"/>
        <w:rPr>
          <w:szCs w:val="28"/>
        </w:rPr>
      </w:pPr>
      <w:r>
        <w:rPr>
          <w:spacing w:val="9"/>
          <w:szCs w:val="28"/>
        </w:rPr>
        <w:t xml:space="preserve">- </w:t>
      </w:r>
      <w:r w:rsidRPr="00CE3138">
        <w:rPr>
          <w:spacing w:val="9"/>
          <w:szCs w:val="28"/>
        </w:rPr>
        <w:t xml:space="preserve">предупреждение </w:t>
      </w:r>
      <w:r>
        <w:rPr>
          <w:spacing w:val="9"/>
          <w:szCs w:val="28"/>
        </w:rPr>
        <w:t xml:space="preserve">(профилактика) </w:t>
      </w:r>
      <w:r w:rsidRPr="00CE3138">
        <w:rPr>
          <w:spacing w:val="9"/>
          <w:szCs w:val="28"/>
        </w:rPr>
        <w:t xml:space="preserve">инфекционных и </w:t>
      </w:r>
      <w:r w:rsidRPr="00CE3138">
        <w:rPr>
          <w:szCs w:val="28"/>
        </w:rPr>
        <w:t>неинфекционных заболеваний, связанных с фактором питания</w:t>
      </w:r>
      <w:r>
        <w:rPr>
          <w:szCs w:val="28"/>
        </w:rPr>
        <w:t xml:space="preserve"> </w:t>
      </w:r>
      <w:r>
        <w:rPr>
          <w:spacing w:val="9"/>
          <w:szCs w:val="28"/>
        </w:rPr>
        <w:t>среди воспитанников дошкольных групп образовательных учреждений</w:t>
      </w:r>
      <w:r w:rsidRPr="00CE3138">
        <w:rPr>
          <w:szCs w:val="28"/>
        </w:rPr>
        <w:t>;</w:t>
      </w:r>
    </w:p>
    <w:p w:rsidR="001D60BB" w:rsidRDefault="001D60BB" w:rsidP="001D60BB">
      <w:pPr>
        <w:shd w:val="clear" w:color="auto" w:fill="FFFFFF"/>
        <w:ind w:right="19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D6FBC">
        <w:rPr>
          <w:szCs w:val="28"/>
        </w:rPr>
        <w:t>пропаганда принципов з</w:t>
      </w:r>
      <w:r>
        <w:rPr>
          <w:szCs w:val="28"/>
        </w:rPr>
        <w:t>дорового и полноценного питания, а также</w:t>
      </w:r>
      <w:r w:rsidRPr="007D6FBC">
        <w:rPr>
          <w:rFonts w:ascii="Georgia" w:hAnsi="Georgia" w:cs="Arial"/>
          <w:sz w:val="20"/>
        </w:rPr>
        <w:t xml:space="preserve"> </w:t>
      </w:r>
      <w:r w:rsidRPr="007D6FBC">
        <w:rPr>
          <w:szCs w:val="28"/>
        </w:rPr>
        <w:t xml:space="preserve">формирование навыков пищевого </w:t>
      </w:r>
      <w:r w:rsidRPr="00966E43">
        <w:rPr>
          <w:szCs w:val="28"/>
        </w:rPr>
        <w:t>поведения</w:t>
      </w:r>
      <w:r>
        <w:rPr>
          <w:szCs w:val="28"/>
        </w:rPr>
        <w:t xml:space="preserve"> у воспитанников.</w:t>
      </w:r>
    </w:p>
    <w:p w:rsidR="001D60BB" w:rsidRPr="00681076" w:rsidRDefault="001D60BB" w:rsidP="001D60BB">
      <w:pPr>
        <w:shd w:val="clear" w:color="auto" w:fill="FFFFFF"/>
        <w:ind w:right="19" w:firstLine="708"/>
        <w:jc w:val="both"/>
        <w:rPr>
          <w:szCs w:val="28"/>
        </w:rPr>
      </w:pPr>
      <w:r>
        <w:rPr>
          <w:szCs w:val="28"/>
        </w:rPr>
        <w:t>Настоящий Порядок определяет:</w:t>
      </w:r>
    </w:p>
    <w:p w:rsidR="001D60BB" w:rsidRDefault="001D60BB" w:rsidP="001D60BB">
      <w:pPr>
        <w:shd w:val="clear" w:color="auto" w:fill="FFFFFF"/>
        <w:tabs>
          <w:tab w:val="left" w:pos="936"/>
        </w:tabs>
        <w:jc w:val="both"/>
        <w:rPr>
          <w:szCs w:val="28"/>
        </w:rPr>
      </w:pPr>
      <w:r>
        <w:rPr>
          <w:szCs w:val="28"/>
        </w:rPr>
        <w:tab/>
        <w:t xml:space="preserve"> - основные направления работы по организации питания детей дошкольных групп образовательных учреждений;</w:t>
      </w:r>
    </w:p>
    <w:p w:rsidR="001D60BB" w:rsidRDefault="001D60BB" w:rsidP="001D60BB">
      <w:pPr>
        <w:shd w:val="clear" w:color="auto" w:fill="FFFFFF"/>
        <w:tabs>
          <w:tab w:val="left" w:pos="936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CE3138">
        <w:rPr>
          <w:szCs w:val="28"/>
        </w:rPr>
        <w:t xml:space="preserve">общие принципы </w:t>
      </w:r>
      <w:r>
        <w:rPr>
          <w:szCs w:val="28"/>
        </w:rPr>
        <w:t xml:space="preserve">  </w:t>
      </w:r>
      <w:r w:rsidRPr="00CE3138">
        <w:rPr>
          <w:szCs w:val="28"/>
        </w:rPr>
        <w:t xml:space="preserve">организации </w:t>
      </w:r>
      <w:r>
        <w:rPr>
          <w:szCs w:val="28"/>
        </w:rPr>
        <w:t xml:space="preserve">    </w:t>
      </w:r>
      <w:r w:rsidRPr="00CE3138">
        <w:rPr>
          <w:szCs w:val="28"/>
        </w:rPr>
        <w:t>питания</w:t>
      </w:r>
      <w:r>
        <w:rPr>
          <w:szCs w:val="28"/>
        </w:rPr>
        <w:t xml:space="preserve">   воспитанников    дошкольных   групп образовательных учреждений</w:t>
      </w:r>
      <w:r w:rsidRPr="00CE3138">
        <w:rPr>
          <w:szCs w:val="28"/>
        </w:rPr>
        <w:t>;</w:t>
      </w:r>
    </w:p>
    <w:p w:rsidR="001D60BB" w:rsidRDefault="001D60BB" w:rsidP="001D60BB">
      <w:pPr>
        <w:shd w:val="clear" w:color="auto" w:fill="FFFFFF"/>
        <w:ind w:left="850" w:right="14"/>
        <w:jc w:val="both"/>
        <w:rPr>
          <w:szCs w:val="28"/>
        </w:rPr>
      </w:pPr>
      <w:r>
        <w:rPr>
          <w:szCs w:val="28"/>
        </w:rPr>
        <w:t xml:space="preserve">- режим работы дошкольных групп образовательных учреждений и </w:t>
      </w:r>
    </w:p>
    <w:p w:rsidR="001D60BB" w:rsidRDefault="001D60BB" w:rsidP="001D60BB">
      <w:pPr>
        <w:shd w:val="clear" w:color="auto" w:fill="FFFFFF"/>
        <w:ind w:right="14"/>
        <w:jc w:val="both"/>
        <w:rPr>
          <w:szCs w:val="28"/>
        </w:rPr>
      </w:pPr>
      <w:r>
        <w:rPr>
          <w:szCs w:val="28"/>
        </w:rPr>
        <w:t>кратность питания детей в них;</w:t>
      </w:r>
    </w:p>
    <w:p w:rsidR="001D60BB" w:rsidRDefault="001D60BB" w:rsidP="001D60BB">
      <w:pPr>
        <w:shd w:val="clear" w:color="auto" w:fill="FFFFFF"/>
        <w:ind w:left="360" w:right="14" w:firstLine="348"/>
        <w:jc w:val="both"/>
        <w:rPr>
          <w:szCs w:val="28"/>
        </w:rPr>
      </w:pPr>
      <w:r>
        <w:rPr>
          <w:szCs w:val="28"/>
        </w:rPr>
        <w:t xml:space="preserve">  -  алгоритм </w:t>
      </w:r>
      <w:r w:rsidRPr="007D3984">
        <w:rPr>
          <w:szCs w:val="28"/>
        </w:rPr>
        <w:t>о</w:t>
      </w:r>
      <w:r>
        <w:rPr>
          <w:szCs w:val="28"/>
        </w:rPr>
        <w:t xml:space="preserve">рганизации питания воспитанников всех  подразделений </w:t>
      </w:r>
    </w:p>
    <w:p w:rsidR="001D60BB" w:rsidRDefault="001D60BB" w:rsidP="001D60BB">
      <w:pPr>
        <w:shd w:val="clear" w:color="auto" w:fill="FFFFFF"/>
        <w:ind w:right="14"/>
        <w:jc w:val="both"/>
        <w:rPr>
          <w:szCs w:val="28"/>
        </w:rPr>
      </w:pPr>
      <w:r>
        <w:rPr>
          <w:szCs w:val="28"/>
        </w:rPr>
        <w:t xml:space="preserve">(получение, хранение, </w:t>
      </w:r>
      <w:r w:rsidRPr="00681076">
        <w:rPr>
          <w:szCs w:val="28"/>
        </w:rPr>
        <w:t xml:space="preserve">учет </w:t>
      </w:r>
      <w:r>
        <w:rPr>
          <w:szCs w:val="28"/>
        </w:rPr>
        <w:t>продуктов пи</w:t>
      </w:r>
      <w:r>
        <w:rPr>
          <w:szCs w:val="28"/>
        </w:rPr>
        <w:softHyphen/>
        <w:t>тания, производство</w:t>
      </w:r>
      <w:r w:rsidRPr="00681076">
        <w:rPr>
          <w:szCs w:val="28"/>
        </w:rPr>
        <w:t xml:space="preserve"> кулинарной продукции на пищеблоке, создание условий для приема пищ</w:t>
      </w:r>
      <w:r>
        <w:rPr>
          <w:szCs w:val="28"/>
        </w:rPr>
        <w:t xml:space="preserve">и воспитанниками в группах и в столовой);     </w:t>
      </w:r>
    </w:p>
    <w:p w:rsidR="001D60BB" w:rsidRPr="00CE3138" w:rsidRDefault="001D60BB" w:rsidP="001D60BB">
      <w:pPr>
        <w:shd w:val="clear" w:color="auto" w:fill="FFFFFF"/>
        <w:ind w:left="502" w:right="14"/>
        <w:jc w:val="both"/>
        <w:rPr>
          <w:szCs w:val="28"/>
        </w:rPr>
      </w:pPr>
      <w:r>
        <w:rPr>
          <w:szCs w:val="28"/>
        </w:rPr>
        <w:t xml:space="preserve">     - </w:t>
      </w:r>
      <w:r w:rsidRPr="00CE3138">
        <w:rPr>
          <w:szCs w:val="28"/>
        </w:rPr>
        <w:t>права и обязанности участников процесса по организации питания;</w:t>
      </w:r>
    </w:p>
    <w:p w:rsidR="001D60BB" w:rsidRDefault="001D60BB" w:rsidP="001D60BB">
      <w:pPr>
        <w:shd w:val="clear" w:color="auto" w:fill="FFFFFF"/>
        <w:ind w:left="708" w:right="14"/>
        <w:jc w:val="both"/>
        <w:rPr>
          <w:szCs w:val="28"/>
        </w:rPr>
      </w:pPr>
      <w:r>
        <w:rPr>
          <w:szCs w:val="28"/>
        </w:rPr>
        <w:t xml:space="preserve">  - </w:t>
      </w:r>
      <w:r w:rsidRPr="00CE3138">
        <w:rPr>
          <w:szCs w:val="28"/>
        </w:rPr>
        <w:t xml:space="preserve">порядок осуществления </w:t>
      </w:r>
      <w:r>
        <w:rPr>
          <w:szCs w:val="28"/>
        </w:rPr>
        <w:t>руководства и контроля со стороны учредителя и</w:t>
      </w:r>
    </w:p>
    <w:p w:rsidR="001D60BB" w:rsidRDefault="001D60BB" w:rsidP="001D60BB">
      <w:pPr>
        <w:shd w:val="clear" w:color="auto" w:fill="FFFFFF"/>
        <w:ind w:right="14"/>
        <w:jc w:val="both"/>
        <w:rPr>
          <w:szCs w:val="28"/>
        </w:rPr>
      </w:pPr>
      <w:r>
        <w:rPr>
          <w:szCs w:val="28"/>
        </w:rPr>
        <w:t>учреждений</w:t>
      </w:r>
      <w:r w:rsidRPr="00CE3138">
        <w:rPr>
          <w:szCs w:val="28"/>
        </w:rPr>
        <w:t xml:space="preserve"> за организацией питания</w:t>
      </w:r>
      <w:r>
        <w:rPr>
          <w:szCs w:val="28"/>
        </w:rPr>
        <w:t xml:space="preserve"> детей дошкольных групп образовательных учреждений.</w:t>
      </w:r>
    </w:p>
    <w:p w:rsidR="001D60BB" w:rsidRDefault="001D60BB" w:rsidP="001D60BB">
      <w:pPr>
        <w:rPr>
          <w:szCs w:val="28"/>
        </w:rPr>
      </w:pPr>
    </w:p>
    <w:p w:rsidR="001D60BB" w:rsidRDefault="001D60BB" w:rsidP="001D60BB">
      <w:pPr>
        <w:rPr>
          <w:szCs w:val="28"/>
        </w:rPr>
      </w:pPr>
    </w:p>
    <w:p w:rsidR="001D60BB" w:rsidRDefault="001D60BB" w:rsidP="001D60BB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color w:val="333333"/>
          <w:sz w:val="27"/>
          <w:szCs w:val="27"/>
        </w:rPr>
      </w:pPr>
      <w:r w:rsidRPr="00690852">
        <w:rPr>
          <w:rFonts w:ascii="Georgia" w:hAnsi="Georgia" w:cs="Arial"/>
          <w:color w:val="333333"/>
          <w:sz w:val="27"/>
          <w:szCs w:val="27"/>
        </w:rPr>
        <w:t>Раздел II.</w:t>
      </w:r>
      <w:r>
        <w:rPr>
          <w:rFonts w:ascii="Georgia" w:hAnsi="Georgia" w:cs="Arial"/>
          <w:color w:val="333333"/>
          <w:sz w:val="27"/>
          <w:szCs w:val="27"/>
        </w:rPr>
        <w:t xml:space="preserve"> О</w:t>
      </w:r>
      <w:r w:rsidRPr="00690852">
        <w:rPr>
          <w:rFonts w:ascii="Georgia" w:hAnsi="Georgia" w:cs="Arial"/>
          <w:color w:val="333333"/>
          <w:sz w:val="27"/>
          <w:szCs w:val="27"/>
        </w:rPr>
        <w:t>ргани</w:t>
      </w:r>
      <w:r>
        <w:rPr>
          <w:rFonts w:ascii="Georgia" w:hAnsi="Georgia" w:cs="Arial"/>
          <w:color w:val="333333"/>
          <w:sz w:val="27"/>
          <w:szCs w:val="27"/>
        </w:rPr>
        <w:t xml:space="preserve">зация питания </w:t>
      </w:r>
    </w:p>
    <w:p w:rsidR="001D60BB" w:rsidRPr="00C240CC" w:rsidRDefault="001D60BB" w:rsidP="001D60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воспитанников  </w:t>
      </w:r>
      <w:r w:rsidRPr="00C240CC">
        <w:rPr>
          <w:szCs w:val="28"/>
        </w:rPr>
        <w:t>образовательных учреждений, реализующих образовательные</w:t>
      </w:r>
    </w:p>
    <w:p w:rsidR="001D60BB" w:rsidRDefault="001D60BB" w:rsidP="001D60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240CC">
        <w:rPr>
          <w:szCs w:val="28"/>
        </w:rPr>
        <w:t xml:space="preserve">программы дошкольного образования </w:t>
      </w:r>
    </w:p>
    <w:p w:rsidR="001D60BB" w:rsidRDefault="001D60BB" w:rsidP="001D60BB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1D60BB" w:rsidRDefault="001D60BB" w:rsidP="001D60B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333333"/>
        </w:rPr>
        <w:t xml:space="preserve">2.1. Дети  дошкольных групп </w:t>
      </w:r>
      <w:r w:rsidRPr="00C240CC">
        <w:rPr>
          <w:szCs w:val="28"/>
        </w:rPr>
        <w:t>образовательных учреждений</w:t>
      </w:r>
      <w:r>
        <w:rPr>
          <w:szCs w:val="28"/>
        </w:rPr>
        <w:t xml:space="preserve"> </w:t>
      </w:r>
      <w:r w:rsidRPr="00D7678F">
        <w:rPr>
          <w:color w:val="333333"/>
        </w:rPr>
        <w:t xml:space="preserve">получают питание в соответствии со </w:t>
      </w:r>
      <w:r w:rsidRPr="00936358">
        <w:rPr>
          <w:color w:val="333333"/>
        </w:rPr>
        <w:t>време</w:t>
      </w:r>
      <w:r w:rsidRPr="00936358">
        <w:rPr>
          <w:color w:val="333333"/>
        </w:rPr>
        <w:softHyphen/>
        <w:t>нем пребывания в учреждении и режимом работы группы. При организации пита</w:t>
      </w:r>
      <w:r w:rsidRPr="00936358">
        <w:rPr>
          <w:color w:val="333333"/>
        </w:rPr>
        <w:softHyphen/>
        <w:t>ния учитываются возрастные физиологические нормы суточной потребности в основных пищевых веществах.</w:t>
      </w:r>
    </w:p>
    <w:p w:rsidR="001D60BB" w:rsidRPr="00D7678F" w:rsidRDefault="001D60BB" w:rsidP="001D60BB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 2.2. </w:t>
      </w:r>
      <w:r w:rsidRPr="00936358">
        <w:rPr>
          <w:color w:val="333333"/>
        </w:rPr>
        <w:t>Ассортимент предлагаемых гото</w:t>
      </w:r>
      <w:r w:rsidRPr="00936358">
        <w:rPr>
          <w:color w:val="333333"/>
        </w:rPr>
        <w:softHyphen/>
        <w:t>вых блюд и кулинарных изделий определяется с учетом набора помещений</w:t>
      </w:r>
      <w:r>
        <w:rPr>
          <w:color w:val="333333"/>
        </w:rPr>
        <w:t xml:space="preserve"> пищеблоков</w:t>
      </w:r>
      <w:r w:rsidRPr="00936358">
        <w:rPr>
          <w:color w:val="333333"/>
        </w:rPr>
        <w:t xml:space="preserve">, обеспечения технологическим, тепловым, </w:t>
      </w:r>
      <w:r>
        <w:rPr>
          <w:color w:val="333333"/>
        </w:rPr>
        <w:t>холодильным, весовым оборудованием.</w:t>
      </w:r>
    </w:p>
    <w:p w:rsidR="001D60BB" w:rsidRPr="00D7678F" w:rsidRDefault="001D60BB" w:rsidP="001D60BB">
      <w:pPr>
        <w:ind w:firstLine="708"/>
        <w:jc w:val="both"/>
        <w:rPr>
          <w:color w:val="373737"/>
        </w:rPr>
      </w:pPr>
      <w:r>
        <w:t>2.3</w:t>
      </w:r>
      <w:r w:rsidRPr="00780C51">
        <w:t xml:space="preserve">. Питание детей в </w:t>
      </w:r>
      <w:r>
        <w:t xml:space="preserve">дошкольных группах </w:t>
      </w:r>
      <w:r w:rsidRPr="00C240CC">
        <w:t xml:space="preserve">образовательных </w:t>
      </w:r>
      <w:r>
        <w:t>учреждений</w:t>
      </w:r>
      <w:r w:rsidRPr="00C240CC">
        <w:t xml:space="preserve"> </w:t>
      </w:r>
      <w:r>
        <w:t>организуется</w:t>
      </w:r>
      <w:r w:rsidRPr="00780C51">
        <w:t xml:space="preserve"> в соответствии с принципами </w:t>
      </w:r>
      <w:r w:rsidRPr="00F4562A">
        <w:t>щадящего</w:t>
      </w:r>
      <w:r>
        <w:t xml:space="preserve"> пита</w:t>
      </w:r>
      <w:r>
        <w:softHyphen/>
        <w:t>ния, предусматривающего</w:t>
      </w:r>
      <w:r w:rsidRPr="00780C51">
        <w:t xml:space="preserve"> использование определенных способов приготовле</w:t>
      </w:r>
      <w:r w:rsidRPr="00780C51">
        <w:softHyphen/>
        <w:t xml:space="preserve">ния блюд </w:t>
      </w:r>
      <w:r>
        <w:t>(</w:t>
      </w:r>
      <w:r w:rsidRPr="00780C51">
        <w:t>варка, приготовлени</w:t>
      </w:r>
      <w:r>
        <w:t>е на пару, тушение, запекание), ис</w:t>
      </w:r>
      <w:r>
        <w:softHyphen/>
        <w:t>ключая жарку</w:t>
      </w:r>
      <w:r w:rsidRPr="00780C51">
        <w:t xml:space="preserve">, а также использование продуктов </w:t>
      </w:r>
      <w:r w:rsidRPr="00F4562A">
        <w:t>с раздражающими свойствами.</w:t>
      </w:r>
      <w:r w:rsidRPr="00780C51">
        <w:t xml:space="preserve"> При кулинарной обработке пищевых продуктов соблю</w:t>
      </w:r>
      <w:r w:rsidRPr="00780C51">
        <w:softHyphen/>
        <w:t>даются установленные санитарно-эпидемиологические требования к технологиче</w:t>
      </w:r>
      <w:r w:rsidRPr="00780C51">
        <w:softHyphen/>
        <w:t>ским процессам приготовления блюд.</w:t>
      </w:r>
    </w:p>
    <w:p w:rsidR="001D60BB" w:rsidRDefault="001D60BB" w:rsidP="001D60BB">
      <w:pPr>
        <w:ind w:firstLine="708"/>
        <w:jc w:val="both"/>
      </w:pPr>
      <w:r>
        <w:rPr>
          <w:color w:val="333333"/>
        </w:rPr>
        <w:t>2.4</w:t>
      </w:r>
      <w:r w:rsidRPr="00D61D94">
        <w:rPr>
          <w:color w:val="333333"/>
        </w:rPr>
        <w:t>.</w:t>
      </w:r>
      <w:r>
        <w:rPr>
          <w:rFonts w:ascii="Georgia" w:hAnsi="Georgia" w:cs="Arial"/>
          <w:color w:val="333333"/>
          <w:sz w:val="27"/>
          <w:szCs w:val="27"/>
        </w:rPr>
        <w:t xml:space="preserve"> Детям в </w:t>
      </w:r>
      <w:r w:rsidRPr="00050A51">
        <w:rPr>
          <w:rFonts w:ascii="Georgia" w:hAnsi="Georgia" w:cs="Arial"/>
          <w:color w:val="333333"/>
          <w:sz w:val="27"/>
          <w:szCs w:val="27"/>
        </w:rPr>
        <w:t xml:space="preserve">дошкольных группах </w:t>
      </w:r>
      <w:r w:rsidRPr="00050A51">
        <w:t xml:space="preserve">образовательных учреждений </w:t>
      </w:r>
      <w:r>
        <w:rPr>
          <w:rFonts w:ascii="Georgia" w:hAnsi="Georgia" w:cs="Arial"/>
          <w:color w:val="333333"/>
          <w:sz w:val="27"/>
          <w:szCs w:val="27"/>
        </w:rPr>
        <w:t>предоставляется пяти</w:t>
      </w:r>
      <w:r w:rsidRPr="00050A51">
        <w:rPr>
          <w:rFonts w:ascii="Georgia" w:hAnsi="Georgia" w:cs="Arial"/>
          <w:color w:val="333333"/>
          <w:sz w:val="27"/>
          <w:szCs w:val="27"/>
        </w:rPr>
        <w:t>разовое питание в соответствии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 с </w:t>
      </w:r>
      <w:r>
        <w:t xml:space="preserve">ассортиментом блюд </w:t>
      </w:r>
    </w:p>
    <w:p w:rsidR="001D60BB" w:rsidRDefault="001D60BB" w:rsidP="001D60BB">
      <w:pPr>
        <w:ind w:firstLine="708"/>
        <w:jc w:val="center"/>
      </w:pPr>
      <w:r>
        <w:lastRenderedPageBreak/>
        <w:t>3</w:t>
      </w:r>
    </w:p>
    <w:p w:rsidR="001D60BB" w:rsidRDefault="001D60BB" w:rsidP="001D60BB">
      <w:pPr>
        <w:jc w:val="both"/>
      </w:pPr>
    </w:p>
    <w:p w:rsidR="001D60BB" w:rsidRDefault="001D60BB" w:rsidP="001D60BB">
      <w:pPr>
        <w:jc w:val="both"/>
        <w:rPr>
          <w:rFonts w:ascii="Georgia" w:hAnsi="Georgia" w:cs="Arial"/>
          <w:color w:val="333333"/>
          <w:sz w:val="27"/>
          <w:szCs w:val="27"/>
        </w:rPr>
      </w:pPr>
      <w:r>
        <w:t>Примерного 10 – дневного  меню для детей с 12 – часовым  пребыванием   (далее Примерное меню). Примерное</w:t>
      </w:r>
      <w:r>
        <w:rPr>
          <w:rFonts w:ascii="Georgia" w:hAnsi="Georgia" w:cs="Arial"/>
          <w:color w:val="333333"/>
          <w:sz w:val="27"/>
          <w:szCs w:val="27"/>
        </w:rPr>
        <w:t xml:space="preserve"> меню:</w:t>
      </w:r>
    </w:p>
    <w:p w:rsidR="001D60BB" w:rsidRDefault="001D60BB" w:rsidP="001D60BB">
      <w:pPr>
        <w:ind w:firstLine="708"/>
        <w:jc w:val="both"/>
      </w:pPr>
      <w:r>
        <w:rPr>
          <w:rFonts w:ascii="Georgia" w:hAnsi="Georgia" w:cs="Arial"/>
          <w:color w:val="333333"/>
          <w:sz w:val="27"/>
          <w:szCs w:val="27"/>
        </w:rPr>
        <w:t xml:space="preserve">- разрабатывается  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для двух возрастных категорий: </w:t>
      </w:r>
      <w:r>
        <w:rPr>
          <w:rFonts w:ascii="Georgia" w:hAnsi="Georgia" w:cs="Arial"/>
          <w:color w:val="333333"/>
          <w:sz w:val="27"/>
          <w:szCs w:val="27"/>
        </w:rPr>
        <w:t>воспитанникам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 </w:t>
      </w:r>
      <w:r>
        <w:rPr>
          <w:rFonts w:ascii="Georgia" w:hAnsi="Georgia" w:cs="Arial"/>
          <w:color w:val="333333"/>
          <w:sz w:val="27"/>
          <w:szCs w:val="27"/>
        </w:rPr>
        <w:t xml:space="preserve">до трех лет  и с трех до семи лет </w:t>
      </w:r>
      <w:r w:rsidRPr="00690852">
        <w:rPr>
          <w:rFonts w:ascii="Georgia" w:hAnsi="Georgia" w:cs="Arial"/>
          <w:color w:val="333333"/>
          <w:sz w:val="27"/>
          <w:szCs w:val="27"/>
        </w:rPr>
        <w:t>(</w:t>
      </w:r>
      <w:r w:rsidRPr="00D61D94">
        <w:rPr>
          <w:color w:val="333333"/>
        </w:rPr>
        <w:t>на основе физиологических потребностей детей в пище</w:t>
      </w:r>
      <w:r w:rsidRPr="00D61D94">
        <w:rPr>
          <w:color w:val="333333"/>
        </w:rPr>
        <w:softHyphen/>
        <w:t>вых веществах и энергии</w:t>
      </w:r>
      <w:r>
        <w:rPr>
          <w:color w:val="333333"/>
        </w:rPr>
        <w:t>, в соответствии с требованиями</w:t>
      </w:r>
      <w:r w:rsidRPr="00D61D94">
        <w:rPr>
          <w:color w:val="333333"/>
        </w:rPr>
        <w:t xml:space="preserve"> </w:t>
      </w:r>
      <w:r>
        <w:rPr>
          <w:color w:val="333333"/>
        </w:rPr>
        <w:t xml:space="preserve">приложений 10 и 11 к </w:t>
      </w:r>
      <w:r w:rsidRPr="00D61D94">
        <w:rPr>
          <w:color w:val="333333"/>
        </w:rPr>
        <w:t>СанПиН 2.4.1</w:t>
      </w:r>
      <w:r>
        <w:rPr>
          <w:color w:val="333333"/>
        </w:rPr>
        <w:t xml:space="preserve">.3049-13); </w:t>
      </w:r>
    </w:p>
    <w:p w:rsidR="001D60BB" w:rsidRPr="00E10407" w:rsidRDefault="001D60BB" w:rsidP="001D60BB">
      <w:pPr>
        <w:ind w:firstLine="708"/>
        <w:jc w:val="both"/>
      </w:pPr>
      <w:r>
        <w:t xml:space="preserve">- </w:t>
      </w:r>
      <w:r w:rsidRPr="00FA0062">
        <w:rPr>
          <w:color w:val="373737"/>
        </w:rPr>
        <w:t>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рецептуру использу</w:t>
      </w:r>
      <w:r>
        <w:rPr>
          <w:color w:val="373737"/>
        </w:rPr>
        <w:t>емых блюд и кулинарных изделий;</w:t>
      </w:r>
    </w:p>
    <w:p w:rsidR="001D60BB" w:rsidRPr="00D7678F" w:rsidRDefault="001D60BB" w:rsidP="001D60BB">
      <w:pPr>
        <w:ind w:firstLine="708"/>
        <w:jc w:val="both"/>
      </w:pPr>
      <w:r>
        <w:rPr>
          <w:color w:val="333333"/>
        </w:rPr>
        <w:t xml:space="preserve"> - </w:t>
      </w:r>
      <w:r w:rsidRPr="00CB0CA6">
        <w:rPr>
          <w:color w:val="333333"/>
        </w:rPr>
        <w:t xml:space="preserve"> </w:t>
      </w:r>
      <w:r>
        <w:rPr>
          <w:color w:val="333333"/>
        </w:rPr>
        <w:t>составляется  на две</w:t>
      </w:r>
      <w:r w:rsidRPr="00CB0CA6">
        <w:rPr>
          <w:color w:val="333333"/>
        </w:rPr>
        <w:t xml:space="preserve">  нед</w:t>
      </w:r>
      <w:r>
        <w:rPr>
          <w:color w:val="333333"/>
        </w:rPr>
        <w:t>ели, по дням недели (десять дней). П</w:t>
      </w:r>
      <w:r w:rsidRPr="00CB0CA6">
        <w:rPr>
          <w:color w:val="333333"/>
        </w:rPr>
        <w:t>ри со</w:t>
      </w:r>
      <w:r>
        <w:rPr>
          <w:color w:val="333333"/>
        </w:rPr>
        <w:t xml:space="preserve">ставлении </w:t>
      </w:r>
      <w:r>
        <w:t>Примерного</w:t>
      </w:r>
      <w:r>
        <w:rPr>
          <w:color w:val="333333"/>
        </w:rPr>
        <w:t xml:space="preserve"> меню</w:t>
      </w:r>
      <w:r w:rsidRPr="00CB0CA6">
        <w:rPr>
          <w:color w:val="333333"/>
        </w:rPr>
        <w:t xml:space="preserve"> и расчете калорийности </w:t>
      </w:r>
      <w:r w:rsidRPr="009F5818">
        <w:rPr>
          <w:color w:val="333333"/>
        </w:rPr>
        <w:t>уч</w:t>
      </w:r>
      <w:r>
        <w:rPr>
          <w:color w:val="333333"/>
        </w:rPr>
        <w:t xml:space="preserve">итывается </w:t>
      </w:r>
      <w:r w:rsidRPr="00CB0CA6">
        <w:rPr>
          <w:color w:val="333333"/>
        </w:rPr>
        <w:t>рекомендуемое оптимальное соотношение пищевых веществ</w:t>
      </w:r>
      <w:r>
        <w:rPr>
          <w:color w:val="333333"/>
        </w:rPr>
        <w:t xml:space="preserve"> от калорийности рациона</w:t>
      </w:r>
      <w:r w:rsidRPr="00CB0CA6">
        <w:rPr>
          <w:color w:val="333333"/>
        </w:rPr>
        <w:t>: белков 12</w:t>
      </w:r>
      <w:r>
        <w:t>–</w:t>
      </w:r>
      <w:r>
        <w:rPr>
          <w:color w:val="333333"/>
        </w:rPr>
        <w:t>15%</w:t>
      </w:r>
      <w:r w:rsidRPr="00CB0CA6">
        <w:rPr>
          <w:color w:val="333333"/>
        </w:rPr>
        <w:t>, жиров 30</w:t>
      </w:r>
      <w:r>
        <w:t>–</w:t>
      </w:r>
      <w:r w:rsidRPr="00CB0CA6">
        <w:rPr>
          <w:color w:val="333333"/>
        </w:rPr>
        <w:t>32%, углево</w:t>
      </w:r>
      <w:r w:rsidRPr="00CB0CA6">
        <w:rPr>
          <w:color w:val="333333"/>
        </w:rPr>
        <w:softHyphen/>
        <w:t>дов 55</w:t>
      </w:r>
      <w:r>
        <w:t>–</w:t>
      </w:r>
      <w:r w:rsidRPr="00CB0CA6">
        <w:rPr>
          <w:color w:val="333333"/>
        </w:rPr>
        <w:t>58%.</w:t>
      </w:r>
      <w:r>
        <w:rPr>
          <w:color w:val="333333"/>
        </w:rPr>
        <w:t xml:space="preserve"> </w:t>
      </w:r>
      <w:r w:rsidRPr="00FA0062">
        <w:rPr>
          <w:color w:val="373737"/>
        </w:rPr>
        <w:t xml:space="preserve">Отклонения от расчётных </w:t>
      </w:r>
      <w:r>
        <w:rPr>
          <w:color w:val="373737"/>
        </w:rPr>
        <w:t xml:space="preserve">показателей </w:t>
      </w:r>
      <w:r w:rsidRPr="00FA0062">
        <w:rPr>
          <w:color w:val="373737"/>
        </w:rPr>
        <w:t>суточной калорийности и содержания основных пищевых веществ (белков, жиров и углеводов) не должны превышать </w:t>
      </w:r>
      <w:r w:rsidRPr="00FA0062">
        <w:rPr>
          <w:color w:val="373737"/>
          <w:u w:val="single"/>
          <w:bdr w:val="none" w:sz="0" w:space="0" w:color="auto" w:frame="1"/>
        </w:rPr>
        <w:t>+</w:t>
      </w:r>
      <w:r w:rsidRPr="00FA0062">
        <w:rPr>
          <w:color w:val="373737"/>
        </w:rPr>
        <w:t> 10%, микронутриентов </w:t>
      </w:r>
      <w:r w:rsidRPr="00FA0062">
        <w:rPr>
          <w:color w:val="373737"/>
          <w:u w:val="single"/>
          <w:bdr w:val="none" w:sz="0" w:space="0" w:color="auto" w:frame="1"/>
        </w:rPr>
        <w:t>+</w:t>
      </w:r>
      <w:r w:rsidRPr="00FA0062">
        <w:rPr>
          <w:color w:val="373737"/>
        </w:rPr>
        <w:t> 15%.</w:t>
      </w:r>
    </w:p>
    <w:p w:rsidR="001D60BB" w:rsidRDefault="001D60BB" w:rsidP="001D60BB">
      <w:pPr>
        <w:ind w:firstLine="708"/>
        <w:jc w:val="both"/>
        <w:rPr>
          <w:color w:val="333333"/>
        </w:rPr>
      </w:pPr>
      <w:r>
        <w:rPr>
          <w:color w:val="333333"/>
        </w:rPr>
        <w:t>2.5</w:t>
      </w:r>
      <w:r w:rsidRPr="00C20A15">
        <w:rPr>
          <w:color w:val="333333"/>
        </w:rPr>
        <w:t>.</w:t>
      </w:r>
      <w:r>
        <w:rPr>
          <w:color w:val="333333"/>
        </w:rPr>
        <w:t xml:space="preserve"> </w:t>
      </w:r>
      <w:r w:rsidRPr="00C20A15">
        <w:rPr>
          <w:color w:val="333333"/>
        </w:rPr>
        <w:t xml:space="preserve"> </w:t>
      </w:r>
      <w:r>
        <w:t>Примерное</w:t>
      </w:r>
      <w:r w:rsidRPr="00C20A15">
        <w:rPr>
          <w:color w:val="333333"/>
        </w:rPr>
        <w:t xml:space="preserve"> </w:t>
      </w:r>
      <w:r>
        <w:rPr>
          <w:color w:val="333333"/>
        </w:rPr>
        <w:t>меню обеспечивает  рекомендуемое распределение</w:t>
      </w:r>
      <w:r w:rsidRPr="00C20A15">
        <w:rPr>
          <w:color w:val="333333"/>
        </w:rPr>
        <w:t xml:space="preserve"> энергетической ценности (калорийности) суточного рациона по отдельным приемам пищи: завтрак – 20  –  25%; второй завтрак – 5 %; обед – 30 – 35%; полдник  – 10 – 15%; ужин  –20 –25%.</w:t>
      </w:r>
    </w:p>
    <w:p w:rsidR="001D60BB" w:rsidRDefault="001D60BB" w:rsidP="001D60BB">
      <w:pPr>
        <w:ind w:firstLine="708"/>
        <w:jc w:val="both"/>
      </w:pPr>
      <w:r>
        <w:rPr>
          <w:color w:val="333333"/>
        </w:rPr>
        <w:t>2.6.</w:t>
      </w:r>
      <w:r w:rsidRPr="00C20A15">
        <w:rPr>
          <w:color w:val="333333"/>
        </w:rPr>
        <w:t xml:space="preserve"> </w:t>
      </w:r>
      <w:r>
        <w:rPr>
          <w:color w:val="333333"/>
        </w:rPr>
        <w:t>В отдельных случаях (в предпраздничные дни) в</w:t>
      </w:r>
      <w:r w:rsidRPr="00C20A15">
        <w:rPr>
          <w:color w:val="333333"/>
        </w:rPr>
        <w:t xml:space="preserve">место полдника и ужина возможна организация уплотненного полдника (30–35%). </w:t>
      </w:r>
      <w:r>
        <w:rPr>
          <w:color w:val="333333"/>
        </w:rPr>
        <w:t>Внесенные изменения в режим питания</w:t>
      </w:r>
      <w:r w:rsidRPr="00C20A15">
        <w:rPr>
          <w:color w:val="333333"/>
        </w:rPr>
        <w:t xml:space="preserve"> оформляется прик</w:t>
      </w:r>
      <w:r>
        <w:rPr>
          <w:color w:val="333333"/>
        </w:rPr>
        <w:t>азом по учреждению, который доводится до сведения родителей и  лиц, ответственных за организацию питания воспитанников</w:t>
      </w:r>
      <w:r w:rsidRPr="00C20A15">
        <w:rPr>
          <w:color w:val="333333"/>
        </w:rPr>
        <w:t>.</w:t>
      </w:r>
    </w:p>
    <w:p w:rsidR="001D60BB" w:rsidRDefault="001D60BB" w:rsidP="001D60BB">
      <w:pPr>
        <w:ind w:firstLine="708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color w:val="333333"/>
          <w:szCs w:val="28"/>
        </w:rPr>
        <w:t>2.7</w:t>
      </w:r>
      <w:r w:rsidRPr="009F5818">
        <w:rPr>
          <w:color w:val="333333"/>
          <w:szCs w:val="28"/>
        </w:rPr>
        <w:t>.</w:t>
      </w:r>
      <w:r>
        <w:rPr>
          <w:color w:val="333333"/>
          <w:szCs w:val="28"/>
        </w:rPr>
        <w:t xml:space="preserve"> 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Для обеспечения </w:t>
      </w:r>
      <w:r w:rsidRPr="00480132">
        <w:rPr>
          <w:rFonts w:ascii="Georgia" w:hAnsi="Georgia" w:cs="Arial"/>
          <w:color w:val="333333"/>
          <w:sz w:val="27"/>
          <w:szCs w:val="27"/>
        </w:rPr>
        <w:t>преемственности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 питания в семье</w:t>
      </w:r>
      <w:r>
        <w:rPr>
          <w:rFonts w:ascii="Georgia" w:hAnsi="Georgia" w:cs="Arial"/>
          <w:color w:val="333333"/>
          <w:sz w:val="27"/>
          <w:szCs w:val="27"/>
        </w:rPr>
        <w:t xml:space="preserve"> </w:t>
      </w:r>
      <w:r>
        <w:t>Примерное</w:t>
      </w:r>
      <w:r>
        <w:rPr>
          <w:rFonts w:ascii="Georgia" w:hAnsi="Georgia" w:cs="Arial"/>
          <w:color w:val="333333"/>
          <w:sz w:val="27"/>
          <w:szCs w:val="27"/>
        </w:rPr>
        <w:t xml:space="preserve"> </w:t>
      </w:r>
      <w:r w:rsidRPr="00690852">
        <w:rPr>
          <w:rFonts w:ascii="Georgia" w:hAnsi="Georgia" w:cs="Arial"/>
          <w:color w:val="333333"/>
          <w:sz w:val="27"/>
          <w:szCs w:val="27"/>
        </w:rPr>
        <w:t>ме</w:t>
      </w:r>
      <w:r>
        <w:rPr>
          <w:rFonts w:ascii="Georgia" w:hAnsi="Georgia" w:cs="Arial"/>
          <w:color w:val="333333"/>
          <w:sz w:val="27"/>
          <w:szCs w:val="27"/>
        </w:rPr>
        <w:t>ню размещается на информационном стенде для родителей и сайте образовательного учреждения.</w:t>
      </w:r>
    </w:p>
    <w:p w:rsidR="001D60BB" w:rsidRDefault="001D60BB" w:rsidP="001D60BB">
      <w:pPr>
        <w:ind w:firstLine="708"/>
        <w:jc w:val="both"/>
        <w:rPr>
          <w:color w:val="373737"/>
        </w:rPr>
      </w:pPr>
      <w:r w:rsidRPr="00690852">
        <w:rPr>
          <w:rFonts w:ascii="Georgia" w:hAnsi="Georgia" w:cs="Arial"/>
          <w:color w:val="333333"/>
          <w:sz w:val="27"/>
          <w:szCs w:val="27"/>
        </w:rPr>
        <w:t xml:space="preserve"> </w:t>
      </w:r>
      <w:r>
        <w:rPr>
          <w:color w:val="373737"/>
        </w:rPr>
        <w:t>2.8</w:t>
      </w:r>
      <w:r w:rsidRPr="00336A1B">
        <w:rPr>
          <w:color w:val="373737"/>
        </w:rPr>
        <w:t xml:space="preserve">. </w:t>
      </w:r>
      <w:r>
        <w:rPr>
          <w:color w:val="373737"/>
        </w:rPr>
        <w:t>Повседневный рацион питания воспитанников дошкольных групп образовательных учреждений формируется  на основании</w:t>
      </w:r>
      <w:r w:rsidRPr="00336A1B">
        <w:rPr>
          <w:color w:val="373737"/>
        </w:rPr>
        <w:t xml:space="preserve"> </w:t>
      </w:r>
      <w:r>
        <w:t>Примерного меню  и с учетом фактического наличия пищевых продуктов. Е</w:t>
      </w:r>
      <w:r w:rsidRPr="00336A1B">
        <w:t xml:space="preserve">жедневно </w:t>
      </w:r>
      <w:r>
        <w:t>(</w:t>
      </w:r>
      <w:r w:rsidRPr="00336A1B">
        <w:t>на следующий день</w:t>
      </w:r>
      <w:r>
        <w:t>)</w:t>
      </w:r>
      <w:r w:rsidRPr="00336A1B">
        <w:t xml:space="preserve"> </w:t>
      </w:r>
      <w:r w:rsidRPr="00067E41">
        <w:rPr>
          <w:color w:val="373737"/>
        </w:rPr>
        <w:t>составляется меню-требование</w:t>
      </w:r>
      <w:r>
        <w:rPr>
          <w:color w:val="373737"/>
        </w:rPr>
        <w:t>,</w:t>
      </w:r>
      <w:r w:rsidRPr="00336A1B">
        <w:rPr>
          <w:color w:val="373737"/>
        </w:rPr>
        <w:t xml:space="preserve"> установленного образца</w:t>
      </w:r>
      <w:r>
        <w:rPr>
          <w:color w:val="373737"/>
        </w:rPr>
        <w:t xml:space="preserve"> (форма по ОКУД 0504202, утвержденная приказом Министерства финансов Российской Федерации от 15.12.2010. №173-н). В меню-требовании  обозначаются: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>-</w:t>
      </w:r>
      <w:r w:rsidRPr="00336A1B">
        <w:rPr>
          <w:color w:val="373737"/>
        </w:rPr>
        <w:t xml:space="preserve"> </w:t>
      </w:r>
      <w:r>
        <w:rPr>
          <w:color w:val="373737"/>
        </w:rPr>
        <w:t>количество детей;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>- полное название блюд;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>- выход</w:t>
      </w:r>
      <w:r w:rsidRPr="00336A1B">
        <w:rPr>
          <w:color w:val="373737"/>
        </w:rPr>
        <w:t xml:space="preserve"> </w:t>
      </w:r>
      <w:r>
        <w:rPr>
          <w:color w:val="373737"/>
        </w:rPr>
        <w:t>готовых блюд;</w:t>
      </w:r>
    </w:p>
    <w:p w:rsidR="001D60BB" w:rsidRDefault="001D60BB" w:rsidP="001D60BB">
      <w:pPr>
        <w:ind w:firstLine="708"/>
        <w:jc w:val="both"/>
      </w:pPr>
      <w:r>
        <w:rPr>
          <w:color w:val="373737"/>
        </w:rPr>
        <w:t>-</w:t>
      </w:r>
      <w:r w:rsidRPr="00336A1B">
        <w:rPr>
          <w:color w:val="373737"/>
        </w:rPr>
        <w:t xml:space="preserve"> </w:t>
      </w:r>
      <w:r>
        <w:t>коды продуктов питания по ОКУД;</w:t>
      </w:r>
    </w:p>
    <w:p w:rsidR="001D60BB" w:rsidRDefault="001D60BB" w:rsidP="001D60BB">
      <w:pPr>
        <w:ind w:firstLine="708"/>
        <w:jc w:val="both"/>
      </w:pPr>
      <w:r>
        <w:t>-  закладка продуктов питания на 1 ребенка по брутто;</w:t>
      </w:r>
    </w:p>
    <w:p w:rsidR="001D60BB" w:rsidRDefault="001D60BB" w:rsidP="001D60BB">
      <w:pPr>
        <w:ind w:firstLine="708"/>
        <w:jc w:val="both"/>
      </w:pPr>
      <w:r>
        <w:t>- общий вес продуктов на указанное количество детей;</w:t>
      </w:r>
    </w:p>
    <w:p w:rsidR="001D60BB" w:rsidRDefault="001D60BB" w:rsidP="001D60BB">
      <w:pPr>
        <w:ind w:firstLine="708"/>
        <w:jc w:val="both"/>
      </w:pPr>
      <w:r>
        <w:t xml:space="preserve">-  общий расход продуктов за весь день. 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t xml:space="preserve">В меню-требовании для воспитанников дошкольного возраста включается учет продуктов для питания сотрудников. </w:t>
      </w:r>
      <w:r>
        <w:rPr>
          <w:color w:val="373737"/>
        </w:rPr>
        <w:t>Меню-требование</w:t>
      </w:r>
      <w:r w:rsidRPr="00336A1B">
        <w:rPr>
          <w:color w:val="373737"/>
        </w:rPr>
        <w:t xml:space="preserve"> утверждается руководителем у</w:t>
      </w:r>
      <w:r>
        <w:rPr>
          <w:color w:val="373737"/>
        </w:rPr>
        <w:t xml:space="preserve">чреждения, заверяется печатью учреждения, подписывается </w:t>
      </w:r>
    </w:p>
    <w:p w:rsidR="001D60BB" w:rsidRDefault="001D60BB" w:rsidP="001D60BB">
      <w:pPr>
        <w:ind w:firstLine="708"/>
        <w:jc w:val="center"/>
        <w:rPr>
          <w:color w:val="373737"/>
        </w:rPr>
      </w:pPr>
      <w:r>
        <w:rPr>
          <w:color w:val="373737"/>
        </w:rPr>
        <w:t>4</w:t>
      </w:r>
    </w:p>
    <w:p w:rsidR="001D60BB" w:rsidRDefault="001D60BB" w:rsidP="001D60BB">
      <w:pPr>
        <w:ind w:firstLine="708"/>
        <w:jc w:val="center"/>
        <w:rPr>
          <w:color w:val="373737"/>
        </w:rPr>
      </w:pPr>
    </w:p>
    <w:p w:rsidR="001D60BB" w:rsidRDefault="001D60BB" w:rsidP="001D60BB">
      <w:pPr>
        <w:rPr>
          <w:rFonts w:ascii="Georgia" w:hAnsi="Georgia" w:cs="Arial"/>
          <w:color w:val="333333"/>
          <w:sz w:val="27"/>
          <w:szCs w:val="27"/>
        </w:rPr>
      </w:pPr>
      <w:r>
        <w:rPr>
          <w:color w:val="373737"/>
        </w:rPr>
        <w:t>кладовщиком, шеф-поваром, калькулятором и</w:t>
      </w:r>
      <w:r w:rsidRPr="00336A1B">
        <w:t xml:space="preserve"> является основным д</w:t>
      </w:r>
      <w:r>
        <w:t>окументом для приготовления блюд</w:t>
      </w:r>
      <w:r w:rsidRPr="00336A1B">
        <w:t xml:space="preserve"> на пищеблоке</w:t>
      </w:r>
      <w:r>
        <w:t xml:space="preserve">. Данный документ </w:t>
      </w:r>
      <w:r>
        <w:rPr>
          <w:rFonts w:ascii="Georgia" w:hAnsi="Georgia" w:cs="Arial"/>
          <w:color w:val="333333"/>
          <w:sz w:val="27"/>
          <w:szCs w:val="27"/>
        </w:rPr>
        <w:t>используется в целях:</w:t>
      </w:r>
    </w:p>
    <w:p w:rsidR="001D60BB" w:rsidRDefault="001D60BB" w:rsidP="001D60BB">
      <w:pPr>
        <w:ind w:firstLine="708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-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 бюджетного учета потребно</w:t>
      </w:r>
      <w:r>
        <w:rPr>
          <w:rFonts w:ascii="Georgia" w:hAnsi="Georgia" w:cs="Arial"/>
          <w:color w:val="333333"/>
          <w:sz w:val="27"/>
          <w:szCs w:val="27"/>
        </w:rPr>
        <w:t>сти в продуктах на каждый день;</w:t>
      </w:r>
    </w:p>
    <w:p w:rsidR="001D60BB" w:rsidRDefault="001D60BB" w:rsidP="001D60BB">
      <w:pPr>
        <w:ind w:firstLine="708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-  выдачи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 пр</w:t>
      </w:r>
      <w:r>
        <w:rPr>
          <w:rFonts w:ascii="Georgia" w:hAnsi="Georgia" w:cs="Arial"/>
          <w:color w:val="333333"/>
          <w:sz w:val="27"/>
          <w:szCs w:val="27"/>
        </w:rPr>
        <w:t>одуктов питания;</w:t>
      </w:r>
    </w:p>
    <w:p w:rsidR="001D60BB" w:rsidRDefault="001D60BB" w:rsidP="001D60BB">
      <w:pPr>
        <w:ind w:firstLine="708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-  ведения накопительной ведомости;</w:t>
      </w:r>
    </w:p>
    <w:p w:rsidR="001D60BB" w:rsidRDefault="001D60BB" w:rsidP="001D60BB">
      <w:pPr>
        <w:ind w:firstLine="708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- анализа использования продуктов питания за определенный период времени;</w:t>
      </w:r>
    </w:p>
    <w:p w:rsidR="001D60BB" w:rsidRDefault="001D60BB" w:rsidP="001D60BB">
      <w:pPr>
        <w:ind w:firstLine="708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>- последующего формирования заявки поставщикам и закупа продуктов питания.</w:t>
      </w:r>
    </w:p>
    <w:p w:rsidR="001D60BB" w:rsidRPr="00DC0390" w:rsidRDefault="001D60BB" w:rsidP="001D60BB">
      <w:pPr>
        <w:ind w:firstLine="708"/>
        <w:jc w:val="both"/>
        <w:rPr>
          <w:rFonts w:ascii="Georgia" w:hAnsi="Georgia" w:cs="Arial"/>
          <w:color w:val="333333"/>
          <w:sz w:val="27"/>
          <w:szCs w:val="27"/>
        </w:rPr>
      </w:pPr>
      <w:r w:rsidRPr="00690852">
        <w:rPr>
          <w:rFonts w:ascii="Georgia" w:hAnsi="Georgia" w:cs="Arial"/>
          <w:color w:val="333333"/>
          <w:sz w:val="27"/>
          <w:szCs w:val="27"/>
        </w:rPr>
        <w:t>Внесение изменений в меню</w:t>
      </w:r>
      <w:r>
        <w:rPr>
          <w:rFonts w:ascii="Georgia" w:hAnsi="Georgia" w:cs="Arial"/>
          <w:color w:val="333333"/>
          <w:sz w:val="27"/>
          <w:szCs w:val="27"/>
        </w:rPr>
        <w:t xml:space="preserve">-требование 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 </w:t>
      </w:r>
      <w:r w:rsidRPr="009A3377">
        <w:rPr>
          <w:rFonts w:ascii="Georgia" w:hAnsi="Georgia" w:cs="Arial"/>
          <w:color w:val="333333"/>
          <w:sz w:val="27"/>
          <w:szCs w:val="27"/>
        </w:rPr>
        <w:t>оформляется документально. Изменения, внесенные в меню-требование, заверя</w:t>
      </w:r>
      <w:r w:rsidRPr="009A3377">
        <w:rPr>
          <w:rFonts w:ascii="Georgia" w:hAnsi="Georgia" w:cs="Arial"/>
          <w:color w:val="333333"/>
          <w:sz w:val="27"/>
          <w:szCs w:val="27"/>
        </w:rPr>
        <w:softHyphen/>
        <w:t xml:space="preserve">ются подписью руководителя. Исправления в меню-требовании не допускаются. В </w:t>
      </w:r>
      <w:r>
        <w:rPr>
          <w:rFonts w:ascii="Georgia" w:hAnsi="Georgia" w:cs="Arial"/>
          <w:color w:val="333333"/>
          <w:sz w:val="27"/>
          <w:szCs w:val="27"/>
        </w:rPr>
        <w:t xml:space="preserve">дошкольных группах </w:t>
      </w:r>
      <w:r>
        <w:t>образовательных учреждений города Липецка</w:t>
      </w:r>
      <w:r w:rsidRPr="009A3377">
        <w:t xml:space="preserve"> </w:t>
      </w:r>
      <w:r w:rsidRPr="009A3377">
        <w:rPr>
          <w:rFonts w:ascii="Georgia" w:hAnsi="Georgia" w:cs="Arial"/>
          <w:color w:val="333333"/>
          <w:sz w:val="27"/>
          <w:szCs w:val="27"/>
        </w:rPr>
        <w:t xml:space="preserve">ведется автоматизированная система работы с меню-требованием </w:t>
      </w:r>
      <w:r w:rsidRPr="009A3377">
        <w:t xml:space="preserve">и </w:t>
      </w:r>
      <w:r>
        <w:t>обеспечивается его хранение</w:t>
      </w:r>
      <w:r w:rsidRPr="009A3377">
        <w:t xml:space="preserve"> на бумажном носителе в течение пяти лет.</w:t>
      </w:r>
    </w:p>
    <w:p w:rsidR="001D60BB" w:rsidRDefault="001D60BB" w:rsidP="001D60BB">
      <w:pPr>
        <w:ind w:firstLine="708"/>
        <w:jc w:val="both"/>
      </w:pPr>
      <w:r>
        <w:t>2.9. Для воспитанников</w:t>
      </w:r>
      <w:r w:rsidRPr="00336A1B">
        <w:t xml:space="preserve"> </w:t>
      </w:r>
      <w:r>
        <w:t xml:space="preserve">с круглосуточным пребыванием, с кратковременным пребыванием, </w:t>
      </w:r>
      <w:r w:rsidRPr="00336A1B">
        <w:t xml:space="preserve">в возрасте от 2 до 3 </w:t>
      </w:r>
      <w:r>
        <w:t xml:space="preserve">лет и </w:t>
      </w:r>
      <w:r w:rsidRPr="00336A1B">
        <w:t xml:space="preserve"> от 3 до 7 лет</w:t>
      </w:r>
      <w:r>
        <w:t xml:space="preserve"> в дошкольных группах </w:t>
      </w:r>
      <w:r w:rsidRPr="00C240CC">
        <w:t xml:space="preserve">образовательных </w:t>
      </w:r>
      <w:r>
        <w:t xml:space="preserve">учреждений </w:t>
      </w:r>
      <w:r w:rsidRPr="00C240CC">
        <w:t xml:space="preserve"> </w:t>
      </w:r>
      <w:r w:rsidRPr="00336A1B">
        <w:t>меню – требование составляется отдельно. При этом  учитываются:</w:t>
      </w:r>
    </w:p>
    <w:p w:rsidR="001D60BB" w:rsidRDefault="001D60BB" w:rsidP="001D60BB">
      <w:pPr>
        <w:jc w:val="both"/>
      </w:pPr>
      <w:r>
        <w:t xml:space="preserve">   </w:t>
      </w:r>
      <w:r>
        <w:tab/>
        <w:t>- фактическое количество воспитанников;</w:t>
      </w:r>
    </w:p>
    <w:p w:rsidR="001D60BB" w:rsidRDefault="001D60BB" w:rsidP="001D60BB">
      <w:pPr>
        <w:jc w:val="both"/>
      </w:pPr>
      <w:r>
        <w:t xml:space="preserve">   </w:t>
      </w:r>
      <w:r>
        <w:tab/>
        <w:t>- рацион питания (завтрак, второй завтрак, обед, полдник, ужин);</w:t>
      </w:r>
    </w:p>
    <w:p w:rsidR="001D60BB" w:rsidRDefault="001D60BB" w:rsidP="001D60BB">
      <w:pPr>
        <w:jc w:val="both"/>
      </w:pPr>
      <w:r>
        <w:t xml:space="preserve">   </w:t>
      </w:r>
      <w:r>
        <w:tab/>
        <w:t>- полное название блюд;</w:t>
      </w:r>
    </w:p>
    <w:p w:rsidR="001D60BB" w:rsidRDefault="001D60BB" w:rsidP="001D60BB">
      <w:pPr>
        <w:jc w:val="both"/>
      </w:pPr>
      <w:r>
        <w:t xml:space="preserve">   </w:t>
      </w:r>
      <w:r>
        <w:tab/>
        <w:t>- расход продуктов питания на одного ребенка и на всех детей, заявленных по меню-требованию (количество);</w:t>
      </w:r>
    </w:p>
    <w:p w:rsidR="001D60BB" w:rsidRPr="00336A1B" w:rsidRDefault="001D60BB" w:rsidP="001D60BB">
      <w:pPr>
        <w:jc w:val="both"/>
      </w:pPr>
      <w:r>
        <w:t xml:space="preserve">   </w:t>
      </w:r>
      <w:r>
        <w:tab/>
      </w:r>
      <w:r w:rsidRPr="00336A1B">
        <w:t>- среднесуточный набор продуктов для каждой возрастной группы;</w:t>
      </w:r>
    </w:p>
    <w:p w:rsidR="001D60BB" w:rsidRPr="00336A1B" w:rsidRDefault="001D60BB" w:rsidP="001D60BB">
      <w:pPr>
        <w:jc w:val="both"/>
      </w:pPr>
      <w:r>
        <w:t xml:space="preserve">   </w:t>
      </w:r>
      <w:r>
        <w:tab/>
      </w:r>
      <w:r w:rsidRPr="00336A1B">
        <w:t>- объем блюд для этих групп;</w:t>
      </w:r>
    </w:p>
    <w:p w:rsidR="001D60BB" w:rsidRPr="00336A1B" w:rsidRDefault="001D60BB" w:rsidP="001D60BB">
      <w:pPr>
        <w:jc w:val="both"/>
      </w:pPr>
      <w:r>
        <w:t xml:space="preserve">   </w:t>
      </w:r>
      <w:r>
        <w:tab/>
      </w:r>
      <w:r w:rsidRPr="00336A1B">
        <w:t xml:space="preserve">- нормы физиологических потребностей; </w:t>
      </w:r>
    </w:p>
    <w:p w:rsidR="001D60BB" w:rsidRPr="00336A1B" w:rsidRDefault="001D60BB" w:rsidP="001D60BB">
      <w:pPr>
        <w:jc w:val="both"/>
      </w:pPr>
      <w:r>
        <w:t xml:space="preserve">   </w:t>
      </w:r>
      <w:r>
        <w:tab/>
      </w:r>
      <w:r w:rsidRPr="00336A1B">
        <w:t>- нормы потерь при холодной и тепловой обработки продуктов;</w:t>
      </w:r>
    </w:p>
    <w:p w:rsidR="001D60BB" w:rsidRPr="00336A1B" w:rsidRDefault="001D60BB" w:rsidP="001D60BB">
      <w:pPr>
        <w:jc w:val="both"/>
      </w:pPr>
      <w:r>
        <w:t xml:space="preserve">   </w:t>
      </w:r>
      <w:r>
        <w:tab/>
      </w:r>
      <w:r w:rsidRPr="00336A1B">
        <w:t>- выход готовых блюд;</w:t>
      </w:r>
    </w:p>
    <w:p w:rsidR="001D60BB" w:rsidRPr="00336A1B" w:rsidRDefault="001D60BB" w:rsidP="001D60BB">
      <w:pPr>
        <w:jc w:val="both"/>
      </w:pPr>
      <w:r>
        <w:t xml:space="preserve">   </w:t>
      </w:r>
      <w:r>
        <w:tab/>
      </w:r>
      <w:r w:rsidRPr="00336A1B">
        <w:t>- нормы взаимозаменяемости продуктов при приготовлении блюд;</w:t>
      </w:r>
    </w:p>
    <w:p w:rsidR="001D60BB" w:rsidRPr="00336A1B" w:rsidRDefault="001D60BB" w:rsidP="001D60BB">
      <w:pPr>
        <w:jc w:val="both"/>
      </w:pPr>
      <w:r>
        <w:t xml:space="preserve">   </w:t>
      </w:r>
      <w:r>
        <w:tab/>
      </w:r>
      <w:r w:rsidRPr="00336A1B">
        <w:t>- данные о химическом составе блюд;</w:t>
      </w:r>
    </w:p>
    <w:p w:rsidR="001D60BB" w:rsidRDefault="001D60BB" w:rsidP="001D60BB">
      <w:pPr>
        <w:jc w:val="both"/>
      </w:pPr>
      <w:r>
        <w:t xml:space="preserve">   </w:t>
      </w:r>
      <w:r>
        <w:tab/>
      </w:r>
      <w:r w:rsidRPr="00336A1B">
        <w:t>- требования Роспотребнадзора  в отношении запрещенных продуктов и блюд, использование которых может стать п</w:t>
      </w:r>
      <w:r>
        <w:t>ричиной возникновения желудочно-</w:t>
      </w:r>
      <w:r w:rsidRPr="00336A1B">
        <w:t>кишечног</w:t>
      </w:r>
      <w:r>
        <w:t>о заболевания или отравления.</w:t>
      </w:r>
    </w:p>
    <w:p w:rsidR="001D60BB" w:rsidRPr="00002FFE" w:rsidRDefault="001D60BB" w:rsidP="001D60BB">
      <w:pPr>
        <w:jc w:val="both"/>
      </w:pPr>
      <w:r>
        <w:tab/>
        <w:t>2.10. На основании меню-требования составляется меню текущего дня, которое строго соответствует меню-требованию по наименованию и выходу приготовленных блюд для детей. Оно вывешивается в каждой дошкольной группе образовательного учреждения и на раздаче готовых блюд. Меню текущего дня утверждается руководителем учреждения и подписывается ответственным лицом (калькулятором, делопроизводителем или другим ответственным лицом).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 xml:space="preserve">2.11. На каждое блюдо в двух экземплярах заводится </w:t>
      </w:r>
      <w:r w:rsidRPr="00BE0A05">
        <w:rPr>
          <w:color w:val="373737"/>
        </w:rPr>
        <w:t>технологическая карта</w:t>
      </w:r>
      <w:r>
        <w:rPr>
          <w:color w:val="373737"/>
        </w:rPr>
        <w:t xml:space="preserve"> приготовления блюда на одну порцию (приложение №7 к </w:t>
      </w:r>
      <w:r w:rsidRPr="00D61D94">
        <w:rPr>
          <w:color w:val="333333"/>
        </w:rPr>
        <w:t>СанПиН 2.4.1</w:t>
      </w:r>
      <w:r>
        <w:rPr>
          <w:color w:val="333333"/>
        </w:rPr>
        <w:t>.3049-13)</w:t>
      </w:r>
      <w:r>
        <w:rPr>
          <w:color w:val="373737"/>
        </w:rPr>
        <w:t>. Один экземпляр технологической карты находится у калькулятора, или  иного работника, ответственного за питание.  Второй экземпляр находится у шеф-</w:t>
      </w:r>
    </w:p>
    <w:p w:rsidR="001D60BB" w:rsidRDefault="001D60BB" w:rsidP="001D60BB">
      <w:pPr>
        <w:jc w:val="center"/>
        <w:rPr>
          <w:color w:val="373737"/>
        </w:rPr>
      </w:pPr>
    </w:p>
    <w:p w:rsidR="001D60BB" w:rsidRDefault="001D60BB" w:rsidP="001D60BB">
      <w:pPr>
        <w:jc w:val="center"/>
        <w:rPr>
          <w:color w:val="373737"/>
        </w:rPr>
      </w:pPr>
      <w:r>
        <w:rPr>
          <w:color w:val="373737"/>
        </w:rPr>
        <w:t>5</w:t>
      </w:r>
    </w:p>
    <w:p w:rsidR="001D60BB" w:rsidRDefault="001D60BB" w:rsidP="001D60BB">
      <w:pPr>
        <w:jc w:val="center"/>
        <w:rPr>
          <w:color w:val="373737"/>
        </w:rPr>
      </w:pPr>
    </w:p>
    <w:p w:rsidR="001D60BB" w:rsidRDefault="001D60BB" w:rsidP="001D60BB">
      <w:pPr>
        <w:jc w:val="both"/>
        <w:rPr>
          <w:color w:val="373737"/>
        </w:rPr>
      </w:pPr>
      <w:r>
        <w:rPr>
          <w:color w:val="373737"/>
        </w:rPr>
        <w:t>повара на пищеблоке. Технологическая карта утверждается руководителем учреждения. В технологической карте  указаны: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>-  рецептура закладки продуктов на одну порцию по брутто и нетто;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>- рассчитанный химический состав (белки, жиры, углеводы, калорийность и наличие витамина С);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>-  технология приготовления блюда (включая первичную, вторичную и тепловую обработки продуктов);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>- температура и способы подачи;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>-  сроки и условия хранения;</w:t>
      </w:r>
    </w:p>
    <w:p w:rsidR="001D60BB" w:rsidRDefault="001D60BB" w:rsidP="001D60BB">
      <w:pPr>
        <w:ind w:firstLine="708"/>
        <w:jc w:val="both"/>
        <w:rPr>
          <w:color w:val="373737"/>
        </w:rPr>
      </w:pPr>
      <w:r>
        <w:rPr>
          <w:color w:val="373737"/>
        </w:rPr>
        <w:t xml:space="preserve">-  требования  к  качеству блюда. </w:t>
      </w:r>
    </w:p>
    <w:p w:rsidR="001D60BB" w:rsidRDefault="001D60BB" w:rsidP="001D60BB">
      <w:pPr>
        <w:ind w:firstLine="708"/>
        <w:jc w:val="both"/>
        <w:rPr>
          <w:sz w:val="36"/>
          <w:szCs w:val="36"/>
        </w:rPr>
      </w:pPr>
      <w:r w:rsidRPr="009A7D26">
        <w:t>2.</w:t>
      </w:r>
      <w:r>
        <w:t>12</w:t>
      </w:r>
      <w:r w:rsidRPr="009A7D26">
        <w:t xml:space="preserve">. В целях профилактики гиповитаминозов в </w:t>
      </w:r>
      <w:r>
        <w:t>дошкольных группах образовательных учреждений</w:t>
      </w:r>
      <w:r w:rsidRPr="009A7D26">
        <w:t xml:space="preserve"> </w:t>
      </w:r>
      <w:r w:rsidRPr="00F14C15">
        <w:t xml:space="preserve">в </w:t>
      </w:r>
      <w:r>
        <w:t>питании воспитанников</w:t>
      </w:r>
      <w:r w:rsidRPr="00F14C15">
        <w:t xml:space="preserve"> используются витаминизированные продукты и напитки.</w:t>
      </w:r>
      <w:r>
        <w:t xml:space="preserve"> К</w:t>
      </w:r>
      <w:r w:rsidRPr="00F14C15">
        <w:t>оличество витаминизированного напитка должно обеспечить не более 1</w:t>
      </w:r>
      <w:r>
        <w:t xml:space="preserve">5% от суточной потребности </w:t>
      </w:r>
      <w:r w:rsidRPr="00F14C15">
        <w:t xml:space="preserve"> в витаминах и может меняться в</w:t>
      </w:r>
      <w:r>
        <w:t xml:space="preserve"> зависимости от состава напитка и возраста ребенка.</w:t>
      </w:r>
      <w:r>
        <w:rPr>
          <w:sz w:val="36"/>
          <w:szCs w:val="36"/>
        </w:rPr>
        <w:t xml:space="preserve"> </w:t>
      </w:r>
      <w:r w:rsidRPr="009A7D26">
        <w:t>Технология приготовления витаминизированных напитков должна соответствовать технологии указанн</w:t>
      </w:r>
      <w:r>
        <w:t>ой изготовителем на упаковке</w:t>
      </w:r>
      <w:r w:rsidRPr="009A7D26">
        <w:t>. Витаминизированные напитки готовят непосредственно перед раздачей.</w:t>
      </w:r>
      <w:r>
        <w:t xml:space="preserve"> При отсутствии</w:t>
      </w:r>
      <w:r w:rsidRPr="009A7D26">
        <w:t xml:space="preserve"> </w:t>
      </w:r>
      <w:r>
        <w:t xml:space="preserve">витаминизированных напитков осуществляется </w:t>
      </w:r>
      <w:r w:rsidRPr="009A7D26">
        <w:t>искусственная С-витаминизация готовых блюд. Витаминизация блюд проводится с учетом сост</w:t>
      </w:r>
      <w:r>
        <w:t>ояния здоровья воспитанников, под контролем ответственного</w:t>
      </w:r>
      <w:r w:rsidRPr="009A7D26">
        <w:t xml:space="preserve"> работника и при обязательном информировании родителей о проведении витаминизации.</w:t>
      </w:r>
      <w:r>
        <w:t xml:space="preserve"> </w:t>
      </w:r>
      <w:r w:rsidRPr="009A7D26">
        <w:t>Препараты витаминов вводят в третье блюдо после охлаждения</w:t>
      </w:r>
      <w:r>
        <w:t>,</w:t>
      </w:r>
      <w:r w:rsidRPr="009A7D26">
        <w:t xml:space="preserve"> непосредственно перед выда</w:t>
      </w:r>
      <w:r w:rsidRPr="009A7D26">
        <w:softHyphen/>
        <w:t>чей. Витаминизированные блюда не подогревают.</w:t>
      </w:r>
      <w:r>
        <w:t xml:space="preserve"> </w:t>
      </w:r>
      <w:r w:rsidRPr="009B6D82">
        <w:t>Данные о витаминизации блюд зано</w:t>
      </w:r>
      <w:r>
        <w:t>сятся ответственным  работником в Ж</w:t>
      </w:r>
      <w:r w:rsidRPr="009B6D82">
        <w:t>урнал проведения витаминизации третьих и сладких блюд (</w:t>
      </w:r>
      <w:hyperlink w:anchor="sub_1802" w:history="1">
        <w:r w:rsidRPr="00631A60">
          <w:t>таблица 2</w:t>
        </w:r>
      </w:hyperlink>
      <w:r>
        <w:t>, приложения №</w:t>
      </w:r>
      <w:r w:rsidRPr="009B6D82">
        <w:t> 8</w:t>
      </w:r>
      <w:r>
        <w:t xml:space="preserve"> к </w:t>
      </w:r>
      <w:hyperlink w:anchor="sub_1000" w:history="1">
        <w:r w:rsidRPr="00682585">
          <w:t>СанПиН 2.4.1.3049-13</w:t>
        </w:r>
      </w:hyperlink>
      <w:r>
        <w:t>). Журнал витаминизации</w:t>
      </w:r>
      <w:r w:rsidRPr="009B6D82">
        <w:t xml:space="preserve"> хранится один год.</w:t>
      </w:r>
    </w:p>
    <w:p w:rsidR="001D60BB" w:rsidRPr="008410F8" w:rsidRDefault="001D60BB" w:rsidP="001D60BB">
      <w:pPr>
        <w:ind w:firstLine="708"/>
        <w:jc w:val="both"/>
        <w:rPr>
          <w:sz w:val="26"/>
          <w:szCs w:val="28"/>
        </w:rPr>
      </w:pPr>
      <w:r>
        <w:t xml:space="preserve">2.13. При приготовлении блюд для воспитанников дошкольных групп образовательных учреждений, закладка основных продуктов в блюдо осуществляется комиссионно, в соответствии с утвержденным графиком. Количество продуктов, введенных в блюдо, фиксируется в Журнале закладки основных продуктов в блюдо, который </w:t>
      </w:r>
      <w:r w:rsidRPr="008410F8">
        <w:rPr>
          <w:spacing w:val="-2"/>
        </w:rPr>
        <w:t xml:space="preserve"> </w:t>
      </w:r>
      <w:r>
        <w:rPr>
          <w:spacing w:val="-2"/>
        </w:rPr>
        <w:t>хранится в течение одного года.</w:t>
      </w:r>
      <w:r>
        <w:t xml:space="preserve"> </w:t>
      </w:r>
    </w:p>
    <w:p w:rsidR="001D60BB" w:rsidRPr="0036208D" w:rsidRDefault="001D60BB" w:rsidP="001D60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</w:rPr>
        <w:t>2.14</w:t>
      </w:r>
      <w:r w:rsidRPr="002A2E10">
        <w:rPr>
          <w:color w:val="333333"/>
        </w:rPr>
        <w:t xml:space="preserve">. </w:t>
      </w:r>
      <w:r w:rsidRPr="002A2E10">
        <w:t>С целью соблюдения ко</w:t>
      </w:r>
      <w:r>
        <w:t>нтроля за  обеспечением</w:t>
      </w:r>
      <w:r w:rsidRPr="002A2E10">
        <w:t xml:space="preserve"> безопас</w:t>
      </w:r>
      <w:r>
        <w:t>ности и качества питания воспитанников в образовательных учреждениях создается бракеражная комиссия в количестве не менее трех человек, которая</w:t>
      </w:r>
      <w:r w:rsidRPr="0036208D">
        <w:rPr>
          <w:color w:val="000000"/>
          <w:sz w:val="26"/>
          <w:szCs w:val="26"/>
        </w:rPr>
        <w:t>:</w:t>
      </w:r>
    </w:p>
    <w:p w:rsidR="001D60BB" w:rsidRPr="00B97B3D" w:rsidRDefault="001D60BB" w:rsidP="001D60BB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B97B3D">
        <w:rPr>
          <w:color w:val="000000"/>
        </w:rPr>
        <w:t xml:space="preserve">осуществляет контроль </w:t>
      </w:r>
      <w:r>
        <w:rPr>
          <w:color w:val="000000"/>
        </w:rPr>
        <w:t>за соблюдением санитарно-гигиенических требований</w:t>
      </w:r>
      <w:r w:rsidRPr="00B97B3D">
        <w:rPr>
          <w:color w:val="000000"/>
        </w:rPr>
        <w:t xml:space="preserve"> при транспортировке, доставке и разгрузке продуктов питания;</w:t>
      </w:r>
    </w:p>
    <w:p w:rsidR="001D60BB" w:rsidRPr="00B97B3D" w:rsidRDefault="001D60BB" w:rsidP="001D60BB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B97B3D">
        <w:rPr>
          <w:color w:val="000000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1D60BB" w:rsidRPr="00B97B3D" w:rsidRDefault="001D60BB" w:rsidP="001D60BB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контролирует точность</w:t>
      </w:r>
      <w:r w:rsidRPr="00B97B3D">
        <w:rPr>
          <w:color w:val="000000"/>
        </w:rPr>
        <w:t xml:space="preserve"> составления меню</w:t>
      </w:r>
      <w:r>
        <w:rPr>
          <w:color w:val="000000"/>
        </w:rPr>
        <w:t>-требования и текущего меню</w:t>
      </w:r>
      <w:r w:rsidRPr="00B97B3D">
        <w:rPr>
          <w:color w:val="000000"/>
        </w:rPr>
        <w:t>;</w:t>
      </w:r>
    </w:p>
    <w:p w:rsidR="001D60BB" w:rsidRPr="00B97B3D" w:rsidRDefault="001D60BB" w:rsidP="001D60BB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B97B3D">
        <w:rPr>
          <w:color w:val="000000"/>
        </w:rPr>
        <w:t>контролирует организацию работы на пищеблоке;</w:t>
      </w:r>
    </w:p>
    <w:p w:rsidR="001D60BB" w:rsidRDefault="001D60BB" w:rsidP="001D60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B97B3D">
        <w:rPr>
          <w:color w:val="000000"/>
        </w:rPr>
        <w:t xml:space="preserve">осуществляет контроль </w:t>
      </w:r>
      <w:r>
        <w:rPr>
          <w:color w:val="000000"/>
        </w:rPr>
        <w:t>за сроками</w:t>
      </w:r>
      <w:r w:rsidRPr="00B97B3D">
        <w:rPr>
          <w:color w:val="000000"/>
        </w:rPr>
        <w:t xml:space="preserve"> реализации продуктов питания</w:t>
      </w:r>
      <w:r>
        <w:rPr>
          <w:color w:val="000000"/>
        </w:rPr>
        <w:t xml:space="preserve"> и готовых блюд;</w:t>
      </w:r>
    </w:p>
    <w:p w:rsidR="001D60BB" w:rsidRDefault="001D60BB" w:rsidP="001D60BB">
      <w:pPr>
        <w:ind w:firstLine="708"/>
        <w:jc w:val="both"/>
        <w:rPr>
          <w:color w:val="000000"/>
        </w:rPr>
      </w:pPr>
      <w:r>
        <w:rPr>
          <w:color w:val="000000"/>
        </w:rPr>
        <w:t>- контролирует соблюдение</w:t>
      </w:r>
      <w:r w:rsidRPr="00B97B3D">
        <w:rPr>
          <w:color w:val="000000"/>
        </w:rPr>
        <w:t xml:space="preserve"> п</w:t>
      </w:r>
      <w:r>
        <w:rPr>
          <w:color w:val="000000"/>
        </w:rPr>
        <w:t>равил личной гигиены работниками</w:t>
      </w:r>
      <w:r w:rsidRPr="00B97B3D">
        <w:rPr>
          <w:color w:val="000000"/>
        </w:rPr>
        <w:t xml:space="preserve"> пищеблока;</w:t>
      </w:r>
    </w:p>
    <w:p w:rsidR="001D60BB" w:rsidRDefault="001D60BB" w:rsidP="001D60BB">
      <w:pPr>
        <w:ind w:firstLine="708"/>
        <w:jc w:val="center"/>
        <w:rPr>
          <w:color w:val="000000"/>
        </w:rPr>
      </w:pPr>
      <w:r>
        <w:rPr>
          <w:color w:val="000000"/>
        </w:rPr>
        <w:t>6</w:t>
      </w:r>
    </w:p>
    <w:p w:rsidR="001D60BB" w:rsidRPr="00B97B3D" w:rsidRDefault="001D60BB" w:rsidP="001D60BB">
      <w:pPr>
        <w:ind w:firstLine="708"/>
        <w:jc w:val="center"/>
        <w:rPr>
          <w:rFonts w:ascii="Arial" w:hAnsi="Arial" w:cs="Arial"/>
          <w:color w:val="000000"/>
        </w:rPr>
      </w:pPr>
    </w:p>
    <w:p w:rsidR="001D60BB" w:rsidRDefault="001D60BB" w:rsidP="001D60BB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B97B3D">
        <w:rPr>
          <w:color w:val="000000"/>
        </w:rPr>
        <w:t>присутствует при закладке осно</w:t>
      </w:r>
      <w:r>
        <w:rPr>
          <w:color w:val="000000"/>
        </w:rPr>
        <w:t>вных продуктов;</w:t>
      </w:r>
    </w:p>
    <w:p w:rsidR="001D60BB" w:rsidRPr="00B97B3D" w:rsidRDefault="001D60BB" w:rsidP="001D60BB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контролирует технологию и время приготовления блюд (в соответствии с технологической картой)</w:t>
      </w:r>
      <w:r w:rsidRPr="00B97B3D">
        <w:rPr>
          <w:color w:val="000000"/>
        </w:rPr>
        <w:t>;</w:t>
      </w:r>
    </w:p>
    <w:p w:rsidR="001D60BB" w:rsidRPr="00B97B3D" w:rsidRDefault="001D60BB" w:rsidP="001D60BB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B97B3D">
        <w:rPr>
          <w:color w:val="000000"/>
        </w:rPr>
        <w:t>проводит бракераж и органо</w:t>
      </w:r>
      <w:r>
        <w:rPr>
          <w:color w:val="000000"/>
        </w:rPr>
        <w:t>лептическую оценку готовой пищи</w:t>
      </w:r>
      <w:r w:rsidRPr="00B97B3D">
        <w:rPr>
          <w:color w:val="000000"/>
        </w:rPr>
        <w:t>;</w:t>
      </w:r>
    </w:p>
    <w:p w:rsidR="001D60BB" w:rsidRPr="00B97B3D" w:rsidRDefault="001D60BB" w:rsidP="001D60BB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устанавливает </w:t>
      </w:r>
      <w:r w:rsidRPr="00B97B3D">
        <w:rPr>
          <w:color w:val="000000"/>
        </w:rPr>
        <w:t>соответствие</w:t>
      </w:r>
      <w:r>
        <w:rPr>
          <w:color w:val="000000"/>
        </w:rPr>
        <w:t xml:space="preserve"> общего веса приготовленных блюд выходу</w:t>
      </w:r>
      <w:r w:rsidRPr="00B97B3D">
        <w:rPr>
          <w:color w:val="000000"/>
        </w:rPr>
        <w:t xml:space="preserve"> р</w:t>
      </w:r>
      <w:r>
        <w:rPr>
          <w:color w:val="000000"/>
        </w:rPr>
        <w:t>азовых порций на одного ребенка, определекнных меню-требованием;</w:t>
      </w:r>
    </w:p>
    <w:p w:rsidR="001D60BB" w:rsidRDefault="001D60BB" w:rsidP="001D60BB">
      <w:pPr>
        <w:ind w:firstLine="708"/>
        <w:jc w:val="both"/>
      </w:pPr>
      <w:r>
        <w:rPr>
          <w:bCs/>
          <w:spacing w:val="-1"/>
        </w:rPr>
        <w:t xml:space="preserve">- разрешает  </w:t>
      </w:r>
      <w:r>
        <w:t>выдачу готовой пищи.</w:t>
      </w:r>
    </w:p>
    <w:p w:rsidR="001D60BB" w:rsidRPr="008410F8" w:rsidRDefault="001D60BB" w:rsidP="001D60BB">
      <w:pPr>
        <w:ind w:firstLine="708"/>
        <w:jc w:val="both"/>
        <w:rPr>
          <w:sz w:val="26"/>
          <w:szCs w:val="28"/>
        </w:rPr>
      </w:pPr>
      <w:r w:rsidRPr="0012642C">
        <w:t>При нарушен</w:t>
      </w:r>
      <w:r>
        <w:t>ии технологии приготовления</w:t>
      </w:r>
      <w:r w:rsidRPr="0012642C">
        <w:t>, а также в случае неготовности</w:t>
      </w:r>
      <w:r>
        <w:t>,</w:t>
      </w:r>
      <w:r w:rsidRPr="0012642C">
        <w:t xml:space="preserve"> блюдо к выдаче не допускается до устранения выявленных кулинарных недостатков. Резуль</w:t>
      </w:r>
      <w:r>
        <w:t>тат бракеража регистрируется в Ж</w:t>
      </w:r>
      <w:r w:rsidRPr="0012642C">
        <w:t>урнале бракеража готовой продукции</w:t>
      </w:r>
      <w:r>
        <w:t xml:space="preserve"> </w:t>
      </w:r>
      <w:r w:rsidRPr="009B6D82">
        <w:t>(</w:t>
      </w:r>
      <w:hyperlink w:anchor="sub_1801" w:history="1">
        <w:r w:rsidRPr="0027331E">
          <w:t>таблица 1</w:t>
        </w:r>
      </w:hyperlink>
      <w:r>
        <w:t>, п</w:t>
      </w:r>
      <w:r w:rsidRPr="009B6D82">
        <w:t xml:space="preserve">риложения </w:t>
      </w:r>
      <w:r>
        <w:t>№</w:t>
      </w:r>
      <w:r w:rsidRPr="009B6D82">
        <w:t xml:space="preserve"> 8 </w:t>
      </w:r>
      <w:r>
        <w:t xml:space="preserve">к </w:t>
      </w:r>
      <w:hyperlink w:anchor="sub_1000" w:history="1">
        <w:r w:rsidRPr="00682585">
          <w:t>СанПиН 2.4.1.3049-13</w:t>
        </w:r>
      </w:hyperlink>
      <w:r>
        <w:t xml:space="preserve">), который хранят в течение пяти лет. </w:t>
      </w:r>
      <w:r w:rsidRPr="00EF38AE">
        <w:rPr>
          <w:spacing w:val="-1"/>
        </w:rPr>
        <w:t xml:space="preserve">Страницы </w:t>
      </w:r>
      <w:r>
        <w:rPr>
          <w:spacing w:val="-1"/>
        </w:rPr>
        <w:t>Ж</w:t>
      </w:r>
      <w:r w:rsidRPr="00EF38AE">
        <w:rPr>
          <w:spacing w:val="-1"/>
        </w:rPr>
        <w:t xml:space="preserve">урнала нумеруются, </w:t>
      </w:r>
      <w:r w:rsidRPr="00EF38AE">
        <w:rPr>
          <w:spacing w:val="-2"/>
        </w:rPr>
        <w:t>заверяются подписью и скрепляются  печатью.</w:t>
      </w:r>
      <w:r>
        <w:rPr>
          <w:spacing w:val="-2"/>
        </w:rPr>
        <w:t xml:space="preserve"> </w:t>
      </w:r>
    </w:p>
    <w:p w:rsidR="001D60BB" w:rsidRDefault="001D60BB" w:rsidP="001D60BB">
      <w:pPr>
        <w:ind w:firstLine="708"/>
        <w:jc w:val="both"/>
      </w:pPr>
      <w:r>
        <w:rPr>
          <w:color w:val="333333"/>
        </w:rPr>
        <w:t>2.15.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 Непосредственно после приготовления пищи </w:t>
      </w:r>
      <w:r>
        <w:rPr>
          <w:rFonts w:ascii="Georgia" w:hAnsi="Georgia" w:cs="Arial"/>
          <w:color w:val="333333"/>
          <w:sz w:val="27"/>
          <w:szCs w:val="27"/>
        </w:rPr>
        <w:t xml:space="preserve">ответственным работником </w:t>
      </w:r>
      <w:r w:rsidRPr="00690852">
        <w:rPr>
          <w:rFonts w:ascii="Georgia" w:hAnsi="Georgia" w:cs="Arial"/>
          <w:color w:val="333333"/>
          <w:sz w:val="27"/>
          <w:szCs w:val="27"/>
        </w:rPr>
        <w:t xml:space="preserve">отбирается суточная проба готовой продукции. </w:t>
      </w:r>
      <w:r w:rsidRPr="009B6D82"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помещаются в </w:t>
      </w:r>
      <w:r>
        <w:t>холодильник</w:t>
      </w:r>
      <w:r w:rsidRPr="009B6D82">
        <w:t xml:space="preserve"> и сохраняются в течение не менее 48 часов при температуре +2 -+ 6°С. Посуда с пробами маркируется с указ</w:t>
      </w:r>
      <w:r>
        <w:t>анием наименования приема пищи,</w:t>
      </w:r>
      <w:r w:rsidRPr="009B6D82">
        <w:t xml:space="preserve"> датой</w:t>
      </w:r>
      <w:r>
        <w:t xml:space="preserve"> и временем</w:t>
      </w:r>
      <w:r w:rsidRPr="009B6D82">
        <w:t xml:space="preserve"> отбора. </w:t>
      </w:r>
    </w:p>
    <w:p w:rsidR="001D60BB" w:rsidRPr="009B6D82" w:rsidRDefault="001D60BB" w:rsidP="001D60BB">
      <w:pPr>
        <w:ind w:firstLine="708"/>
        <w:jc w:val="both"/>
      </w:pPr>
      <w:r>
        <w:t xml:space="preserve">2.16. </w:t>
      </w:r>
      <w:r>
        <w:rPr>
          <w:color w:val="333333"/>
        </w:rPr>
        <w:t>Выдача готовых блюд с пищеблока  в дошкольные</w:t>
      </w:r>
      <w:r w:rsidRPr="009B6D82">
        <w:rPr>
          <w:color w:val="333333"/>
        </w:rPr>
        <w:t xml:space="preserve"> групп</w:t>
      </w:r>
      <w:r>
        <w:rPr>
          <w:color w:val="333333"/>
        </w:rPr>
        <w:t>ы</w:t>
      </w:r>
      <w:r w:rsidRPr="009B6D82">
        <w:rPr>
          <w:color w:val="333333"/>
        </w:rPr>
        <w:t xml:space="preserve"> осуществляется строго </w:t>
      </w:r>
      <w:r w:rsidRPr="0027331E">
        <w:rPr>
          <w:color w:val="333333"/>
        </w:rPr>
        <w:t>по утвержденному</w:t>
      </w:r>
      <w:r w:rsidRPr="009B6D82">
        <w:rPr>
          <w:color w:val="333333"/>
        </w:rPr>
        <w:t xml:space="preserve"> графику</w:t>
      </w:r>
      <w:r>
        <w:rPr>
          <w:color w:val="333333"/>
        </w:rPr>
        <w:t>,</w:t>
      </w:r>
      <w:r w:rsidRPr="009B6D82">
        <w:rPr>
          <w:color w:val="333333"/>
        </w:rPr>
        <w:t xml:space="preserve"> после проведения приемочного </w:t>
      </w:r>
      <w:r>
        <w:rPr>
          <w:color w:val="333333"/>
        </w:rPr>
        <w:t>контроля бракеражной комисси</w:t>
      </w:r>
      <w:r>
        <w:rPr>
          <w:color w:val="333333"/>
        </w:rPr>
        <w:softHyphen/>
        <w:t>ей</w:t>
      </w:r>
      <w:r w:rsidRPr="009B6D82">
        <w:t>.</w:t>
      </w:r>
    </w:p>
    <w:p w:rsidR="001D60BB" w:rsidRDefault="001D60BB" w:rsidP="001D60BB">
      <w:pPr>
        <w:ind w:firstLine="698"/>
        <w:jc w:val="both"/>
      </w:pPr>
      <w:r>
        <w:t xml:space="preserve">2.17. На раздаче, в специально отведенном месте, выставляется контрольное блюдо, которое наглядно обеспечивает объем </w:t>
      </w:r>
      <w:r w:rsidRPr="0027331E">
        <w:t xml:space="preserve">(приложение №13 к </w:t>
      </w:r>
      <w:hyperlink w:anchor="sub_1000" w:history="1">
        <w:r w:rsidRPr="0027331E">
          <w:t>СанПиН 2.4.1.3049-13</w:t>
        </w:r>
      </w:hyperlink>
      <w:r w:rsidRPr="0027331E">
        <w:t>)</w:t>
      </w:r>
      <w:r>
        <w:rPr>
          <w:rStyle w:val="ac"/>
          <w:bCs/>
          <w:sz w:val="24"/>
          <w:szCs w:val="24"/>
        </w:rPr>
        <w:t xml:space="preserve"> </w:t>
      </w:r>
      <w:r>
        <w:t xml:space="preserve">и порционирование готовых блюд в группах. Младшие воспитатели получают готовые блюда, контролируя вес и объем готовой кулинарной продукции. Данные веса и объема регистрируется в Журнале выдачи готовых блюд с пищеблока. </w:t>
      </w:r>
      <w:r w:rsidRPr="009B6D82">
        <w:t>Масса порционных блюд должна соответствовать выходу блюда, указанному в меню</w:t>
      </w:r>
      <w:r>
        <w:t>-требовании</w:t>
      </w:r>
      <w:r w:rsidRPr="009B6D82">
        <w:t xml:space="preserve">. </w:t>
      </w:r>
    </w:p>
    <w:p w:rsidR="001D60BB" w:rsidRDefault="001D60BB" w:rsidP="001D60BB">
      <w:pPr>
        <w:widowControl w:val="0"/>
        <w:autoSpaceDE w:val="0"/>
        <w:autoSpaceDN w:val="0"/>
        <w:adjustRightInd w:val="0"/>
        <w:ind w:firstLine="698"/>
        <w:jc w:val="both"/>
        <w:rPr>
          <w:color w:val="303030"/>
          <w:szCs w:val="28"/>
        </w:rPr>
      </w:pPr>
      <w:r>
        <w:t>2.18.</w:t>
      </w:r>
      <w:r w:rsidRPr="00136DE7">
        <w:rPr>
          <w:color w:val="303030"/>
          <w:szCs w:val="28"/>
        </w:rPr>
        <w:t xml:space="preserve"> </w:t>
      </w:r>
      <w:r>
        <w:rPr>
          <w:color w:val="303030"/>
          <w:szCs w:val="28"/>
        </w:rPr>
        <w:t>Организация питания воспитанников  образовательных учреждений на пищеблоке должна соответствовать пунктам 13.1-13.20 СанПиН 2.4.1.3049-13.</w:t>
      </w:r>
    </w:p>
    <w:p w:rsidR="001D60BB" w:rsidRDefault="001D60BB" w:rsidP="001D60BB">
      <w:pPr>
        <w:widowControl w:val="0"/>
        <w:autoSpaceDE w:val="0"/>
        <w:autoSpaceDN w:val="0"/>
        <w:adjustRightInd w:val="0"/>
        <w:ind w:firstLine="698"/>
        <w:jc w:val="both"/>
        <w:rPr>
          <w:color w:val="303030"/>
          <w:szCs w:val="28"/>
        </w:rPr>
      </w:pPr>
      <w:r>
        <w:rPr>
          <w:color w:val="303030"/>
          <w:szCs w:val="28"/>
        </w:rPr>
        <w:t>2.19. К пищеблокам учреждений относятся все производственные помещения, в которых осуществляется технологическая переработка продуктов, включая их хранение.</w:t>
      </w:r>
    </w:p>
    <w:p w:rsidR="001D60BB" w:rsidRDefault="001D60BB" w:rsidP="001D60BB">
      <w:pPr>
        <w:widowControl w:val="0"/>
        <w:autoSpaceDE w:val="0"/>
        <w:autoSpaceDN w:val="0"/>
        <w:adjustRightInd w:val="0"/>
        <w:ind w:firstLine="698"/>
        <w:jc w:val="both"/>
        <w:rPr>
          <w:szCs w:val="28"/>
        </w:rPr>
      </w:pPr>
      <w:r>
        <w:rPr>
          <w:color w:val="303030"/>
          <w:szCs w:val="28"/>
        </w:rPr>
        <w:t xml:space="preserve">2.20. В общеобразовательных учреждениях, где наряду с организацией питания школьникам организовано питание воспитанникам  дошкольного возраста, продукты для приготовления блюд хранят раздельно в соответствии с требованиями СанПиН 2.4.1.3049-13 и </w:t>
      </w:r>
      <w:r w:rsidRPr="00BD34F5">
        <w:rPr>
          <w:szCs w:val="28"/>
        </w:rPr>
        <w:t>СанПиН 2.3.2.1324-03</w:t>
      </w:r>
      <w:r>
        <w:rPr>
          <w:szCs w:val="28"/>
        </w:rPr>
        <w:t>.</w:t>
      </w:r>
    </w:p>
    <w:p w:rsidR="001D60BB" w:rsidRPr="00976108" w:rsidRDefault="001D60BB" w:rsidP="001D60BB">
      <w:pPr>
        <w:widowControl w:val="0"/>
        <w:autoSpaceDE w:val="0"/>
        <w:autoSpaceDN w:val="0"/>
        <w:adjustRightInd w:val="0"/>
        <w:ind w:firstLine="698"/>
        <w:jc w:val="both"/>
        <w:rPr>
          <w:szCs w:val="28"/>
        </w:rPr>
      </w:pPr>
      <w:r>
        <w:rPr>
          <w:color w:val="303030"/>
          <w:szCs w:val="28"/>
        </w:rPr>
        <w:t>2.2</w:t>
      </w:r>
      <w:r>
        <w:t>1.</w:t>
      </w:r>
      <w:r w:rsidRPr="00456739">
        <w:t xml:space="preserve"> </w:t>
      </w:r>
      <w:r>
        <w:t>Технологические процессы по приготовлению блюд воспитанникам образовательных учреждений</w:t>
      </w:r>
      <w:r w:rsidRPr="00C240CC">
        <w:rPr>
          <w:szCs w:val="28"/>
        </w:rPr>
        <w:t xml:space="preserve"> </w:t>
      </w:r>
      <w:r>
        <w:t>выполняется  поварами. Повар обязан:</w:t>
      </w:r>
    </w:p>
    <w:p w:rsidR="001D60BB" w:rsidRDefault="001D60BB" w:rsidP="001D60BB">
      <w:pPr>
        <w:ind w:firstLine="698"/>
        <w:jc w:val="both"/>
      </w:pPr>
      <w:r>
        <w:t>- иметь специальную профессиональную подготовку;</w:t>
      </w:r>
    </w:p>
    <w:p w:rsidR="001D60BB" w:rsidRDefault="001D60BB" w:rsidP="001D60BB">
      <w:pPr>
        <w:ind w:firstLine="698"/>
        <w:jc w:val="both"/>
        <w:rPr>
          <w:szCs w:val="28"/>
        </w:rPr>
      </w:pPr>
      <w:r>
        <w:t xml:space="preserve">- проходить </w:t>
      </w:r>
      <w:r w:rsidRPr="00AB101C">
        <w:rPr>
          <w:szCs w:val="28"/>
        </w:rPr>
        <w:t>профилактический медицинский осмотр,</w:t>
      </w:r>
      <w:r>
        <w:rPr>
          <w:b/>
          <w:sz w:val="36"/>
          <w:szCs w:val="36"/>
        </w:rPr>
        <w:t xml:space="preserve"> </w:t>
      </w:r>
      <w:r w:rsidRPr="00AB101C">
        <w:rPr>
          <w:szCs w:val="28"/>
        </w:rPr>
        <w:t>гигие</w:t>
      </w:r>
      <w:r>
        <w:rPr>
          <w:szCs w:val="28"/>
        </w:rPr>
        <w:t>ническое  воспитание и обучение;</w:t>
      </w:r>
    </w:p>
    <w:p w:rsidR="001D60BB" w:rsidRDefault="001D60BB" w:rsidP="001D60BB">
      <w:pPr>
        <w:ind w:firstLine="698"/>
        <w:jc w:val="center"/>
        <w:rPr>
          <w:szCs w:val="28"/>
        </w:rPr>
      </w:pPr>
    </w:p>
    <w:p w:rsidR="001D60BB" w:rsidRDefault="001D60BB" w:rsidP="001D60BB">
      <w:pPr>
        <w:ind w:firstLine="698"/>
        <w:jc w:val="center"/>
        <w:rPr>
          <w:szCs w:val="28"/>
        </w:rPr>
      </w:pPr>
      <w:r>
        <w:rPr>
          <w:szCs w:val="28"/>
        </w:rPr>
        <w:t>7</w:t>
      </w:r>
    </w:p>
    <w:p w:rsidR="001D60BB" w:rsidRDefault="001D60BB" w:rsidP="001D60BB">
      <w:pPr>
        <w:ind w:firstLine="698"/>
        <w:jc w:val="center"/>
        <w:rPr>
          <w:szCs w:val="28"/>
        </w:rPr>
      </w:pPr>
    </w:p>
    <w:p w:rsidR="001D60BB" w:rsidRPr="00406C70" w:rsidRDefault="001D60BB" w:rsidP="001D60BB">
      <w:pPr>
        <w:ind w:firstLine="720"/>
        <w:jc w:val="both"/>
        <w:rPr>
          <w:szCs w:val="28"/>
        </w:rPr>
      </w:pPr>
      <w:r w:rsidRPr="00406C70">
        <w:rPr>
          <w:szCs w:val="28"/>
        </w:rPr>
        <w:lastRenderedPageBreak/>
        <w:t xml:space="preserve">- приходить на работу в чистой одежде и обуви; </w:t>
      </w:r>
    </w:p>
    <w:p w:rsidR="001D60BB" w:rsidRPr="00406C70" w:rsidRDefault="001D60BB" w:rsidP="001D60BB">
      <w:pPr>
        <w:ind w:firstLine="720"/>
        <w:jc w:val="both"/>
        <w:rPr>
          <w:szCs w:val="28"/>
        </w:rPr>
      </w:pPr>
      <w:r w:rsidRPr="00406C70">
        <w:rPr>
          <w:szCs w:val="28"/>
        </w:rPr>
        <w:t>- оставлять верхнюю одежду, головной убор и личные вещи в индивидуальном шкафу для одежды;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>-  коротко стричь ногти;</w:t>
      </w:r>
    </w:p>
    <w:p w:rsidR="001D60BB" w:rsidRDefault="001D60BB" w:rsidP="001D60BB">
      <w:pPr>
        <w:ind w:firstLine="698"/>
        <w:jc w:val="both"/>
        <w:rPr>
          <w:szCs w:val="28"/>
        </w:rPr>
      </w:pPr>
      <w:r>
        <w:rPr>
          <w:szCs w:val="28"/>
        </w:rPr>
        <w:t>-  соблюдать</w:t>
      </w:r>
      <w:r w:rsidRPr="00AB101C">
        <w:rPr>
          <w:szCs w:val="28"/>
        </w:rPr>
        <w:t xml:space="preserve"> санитарные требования</w:t>
      </w:r>
      <w:r>
        <w:rPr>
          <w:szCs w:val="28"/>
        </w:rPr>
        <w:t xml:space="preserve"> к личной гигиене  (раздел </w:t>
      </w:r>
      <w:r>
        <w:rPr>
          <w:szCs w:val="28"/>
          <w:lang w:val="en-US"/>
        </w:rPr>
        <w:t>XIX</w:t>
      </w:r>
      <w:r>
        <w:rPr>
          <w:szCs w:val="28"/>
        </w:rPr>
        <w:t>,</w:t>
      </w:r>
      <w:r w:rsidRPr="00976108">
        <w:rPr>
          <w:szCs w:val="28"/>
        </w:rPr>
        <w:t xml:space="preserve"> </w:t>
      </w:r>
      <w:r>
        <w:rPr>
          <w:szCs w:val="28"/>
        </w:rPr>
        <w:t xml:space="preserve">Сан ПиН </w:t>
      </w:r>
      <w:r>
        <w:rPr>
          <w:color w:val="303030"/>
          <w:szCs w:val="28"/>
        </w:rPr>
        <w:t>2.4.1.3049-13)</w:t>
      </w:r>
      <w:r>
        <w:rPr>
          <w:szCs w:val="28"/>
        </w:rPr>
        <w:t>;</w:t>
      </w:r>
    </w:p>
    <w:p w:rsidR="001D60BB" w:rsidRPr="00A50F21" w:rsidRDefault="001D60BB" w:rsidP="001D60BB">
      <w:pPr>
        <w:ind w:firstLine="698"/>
        <w:jc w:val="both"/>
        <w:rPr>
          <w:szCs w:val="28"/>
        </w:rPr>
      </w:pPr>
      <w:r>
        <w:rPr>
          <w:szCs w:val="28"/>
        </w:rPr>
        <w:t>- один раз в пять лет проходить курсы повышения квалификации.</w:t>
      </w:r>
    </w:p>
    <w:p w:rsidR="001D60BB" w:rsidRPr="007F114F" w:rsidRDefault="001D60BB" w:rsidP="001D60BB">
      <w:pPr>
        <w:ind w:firstLine="720"/>
        <w:jc w:val="both"/>
        <w:rPr>
          <w:sz w:val="36"/>
          <w:szCs w:val="36"/>
        </w:rPr>
      </w:pPr>
      <w:bookmarkStart w:id="0" w:name="sub_193"/>
      <w:r>
        <w:rPr>
          <w:color w:val="303030"/>
          <w:szCs w:val="28"/>
        </w:rPr>
        <w:t>2.2</w:t>
      </w:r>
      <w:r>
        <w:rPr>
          <w:szCs w:val="28"/>
        </w:rPr>
        <w:t>2</w:t>
      </w:r>
      <w:r w:rsidRPr="007422FF">
        <w:rPr>
          <w:szCs w:val="28"/>
        </w:rPr>
        <w:t>.</w:t>
      </w:r>
      <w:r w:rsidRPr="007F114F">
        <w:rPr>
          <w:sz w:val="36"/>
          <w:szCs w:val="36"/>
        </w:rPr>
        <w:t xml:space="preserve"> </w:t>
      </w:r>
      <w:r w:rsidRPr="009B1910">
        <w:rPr>
          <w:szCs w:val="28"/>
        </w:rPr>
        <w:t xml:space="preserve">Ежедневно перед началом работы </w:t>
      </w:r>
      <w:r>
        <w:rPr>
          <w:szCs w:val="28"/>
        </w:rPr>
        <w:t>ответственный работник учреждения проводит осмотр сотрудников</w:t>
      </w:r>
      <w:r w:rsidRPr="009B1910">
        <w:rPr>
          <w:szCs w:val="28"/>
        </w:rPr>
        <w:t xml:space="preserve">, связанных с приготовлением и раздачей пищи. </w:t>
      </w:r>
      <w:r>
        <w:rPr>
          <w:szCs w:val="28"/>
        </w:rPr>
        <w:t>Результаты осмотра заносятся в Ж</w:t>
      </w:r>
      <w:r w:rsidRPr="009B1910">
        <w:rPr>
          <w:szCs w:val="28"/>
        </w:rPr>
        <w:t xml:space="preserve">урнал здоровья </w:t>
      </w:r>
      <w:r w:rsidRPr="009B1910">
        <w:t>(</w:t>
      </w:r>
      <w:hyperlink w:anchor="sub_10016" w:history="1">
        <w:r>
          <w:t>Приложение №</w:t>
        </w:r>
        <w:r w:rsidRPr="009B1910">
          <w:t> 16</w:t>
        </w:r>
      </w:hyperlink>
      <w:r>
        <w:t xml:space="preserve"> к</w:t>
      </w:r>
      <w:r w:rsidRPr="009B1910">
        <w:t xml:space="preserve"> Сан ПиН 2.4.1.</w:t>
      </w:r>
      <w:r>
        <w:t xml:space="preserve">     </w:t>
      </w:r>
      <w:r w:rsidRPr="009B1910">
        <w:t>3049-13).</w:t>
      </w:r>
    </w:p>
    <w:bookmarkEnd w:id="0"/>
    <w:p w:rsidR="001D60BB" w:rsidRPr="00406C70" w:rsidRDefault="001D60BB" w:rsidP="001D60BB">
      <w:pPr>
        <w:ind w:firstLine="720"/>
        <w:jc w:val="both"/>
        <w:rPr>
          <w:szCs w:val="28"/>
        </w:rPr>
      </w:pPr>
      <w:r>
        <w:rPr>
          <w:color w:val="303030"/>
          <w:szCs w:val="28"/>
        </w:rPr>
        <w:t>2.2</w:t>
      </w:r>
      <w:r>
        <w:rPr>
          <w:szCs w:val="28"/>
        </w:rPr>
        <w:t>3</w:t>
      </w:r>
      <w:r w:rsidRPr="00406C70">
        <w:rPr>
          <w:szCs w:val="28"/>
        </w:rPr>
        <w:t>. Не допускаются к работе на пищеблоке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D60BB" w:rsidRPr="00406C70" w:rsidRDefault="001D60BB" w:rsidP="001D60BB">
      <w:pPr>
        <w:ind w:firstLine="720"/>
        <w:jc w:val="both"/>
        <w:rPr>
          <w:szCs w:val="28"/>
        </w:rPr>
      </w:pPr>
      <w:r>
        <w:rPr>
          <w:color w:val="303030"/>
          <w:szCs w:val="28"/>
        </w:rPr>
        <w:t>2.2</w:t>
      </w:r>
      <w:r>
        <w:rPr>
          <w:szCs w:val="28"/>
        </w:rPr>
        <w:t>4</w:t>
      </w:r>
      <w:r w:rsidRPr="00406C70">
        <w:rPr>
          <w:szCs w:val="28"/>
        </w:rPr>
        <w:t xml:space="preserve">. </w:t>
      </w:r>
      <w:r>
        <w:rPr>
          <w:szCs w:val="28"/>
        </w:rPr>
        <w:t xml:space="preserve"> </w:t>
      </w:r>
      <w:r w:rsidRPr="00406C70">
        <w:rPr>
          <w:szCs w:val="28"/>
        </w:rPr>
        <w:t xml:space="preserve">При наличии </w:t>
      </w:r>
      <w:r>
        <w:rPr>
          <w:szCs w:val="28"/>
        </w:rPr>
        <w:t xml:space="preserve">у работников пищеблока на руках порезов, ссадин  или </w:t>
      </w:r>
      <w:r w:rsidRPr="00406C70">
        <w:rPr>
          <w:szCs w:val="28"/>
        </w:rPr>
        <w:t>ожогов их</w:t>
      </w:r>
      <w:r>
        <w:rPr>
          <w:szCs w:val="28"/>
        </w:rPr>
        <w:t xml:space="preserve"> допускают к работе  </w:t>
      </w:r>
      <w:r w:rsidRPr="00406C70">
        <w:rPr>
          <w:szCs w:val="28"/>
        </w:rPr>
        <w:t>в перчатках.</w:t>
      </w:r>
    </w:p>
    <w:p w:rsidR="001D60BB" w:rsidRPr="00406C70" w:rsidRDefault="001D60BB" w:rsidP="001D60BB">
      <w:pPr>
        <w:ind w:firstLine="720"/>
        <w:jc w:val="both"/>
        <w:rPr>
          <w:szCs w:val="28"/>
        </w:rPr>
      </w:pPr>
      <w:bookmarkStart w:id="1" w:name="sub_195"/>
      <w:r>
        <w:rPr>
          <w:color w:val="303030"/>
          <w:szCs w:val="28"/>
        </w:rPr>
        <w:t>2.2</w:t>
      </w:r>
      <w:r>
        <w:rPr>
          <w:szCs w:val="28"/>
        </w:rPr>
        <w:t>5</w:t>
      </w:r>
      <w:r w:rsidRPr="00406C70">
        <w:rPr>
          <w:szCs w:val="28"/>
        </w:rPr>
        <w:t>. Работники пищеблока должны быть обеспечены специальной одеждой (халат, колпак или косынка</w:t>
      </w:r>
      <w:r>
        <w:rPr>
          <w:szCs w:val="28"/>
        </w:rPr>
        <w:t>), не менее трех комплектов на одного</w:t>
      </w:r>
      <w:r w:rsidRPr="00406C70">
        <w:rPr>
          <w:szCs w:val="28"/>
        </w:rPr>
        <w:t xml:space="preserve"> человека. Специальная одежда должна храниться в отдельном шкафу. Не допускается совместное хранение в одном шкафу спецодежды и личных вещей. </w:t>
      </w:r>
    </w:p>
    <w:p w:rsidR="001D60BB" w:rsidRPr="00406C70" w:rsidRDefault="001D60BB" w:rsidP="001D60BB">
      <w:pPr>
        <w:ind w:firstLine="720"/>
        <w:jc w:val="both"/>
        <w:rPr>
          <w:szCs w:val="28"/>
        </w:rPr>
      </w:pPr>
      <w:r>
        <w:rPr>
          <w:color w:val="303030"/>
          <w:szCs w:val="28"/>
        </w:rPr>
        <w:t>2.2</w:t>
      </w:r>
      <w:r>
        <w:rPr>
          <w:szCs w:val="28"/>
        </w:rPr>
        <w:t>6</w:t>
      </w:r>
      <w:r w:rsidRPr="00406C70">
        <w:rPr>
          <w:szCs w:val="28"/>
        </w:rPr>
        <w:t>. Работники пищеблока не должны во врем</w:t>
      </w:r>
      <w:r>
        <w:rPr>
          <w:szCs w:val="28"/>
        </w:rPr>
        <w:t xml:space="preserve">я работы носить кольца, серьги и другие украшения, </w:t>
      </w:r>
      <w:r w:rsidRPr="00406C70">
        <w:rPr>
          <w:szCs w:val="28"/>
        </w:rPr>
        <w:t>принимать пищу</w:t>
      </w:r>
      <w:r>
        <w:rPr>
          <w:szCs w:val="28"/>
        </w:rPr>
        <w:t xml:space="preserve"> в специально отведенном месте</w:t>
      </w:r>
      <w:r w:rsidRPr="00406C70">
        <w:rPr>
          <w:szCs w:val="28"/>
        </w:rPr>
        <w:t xml:space="preserve"> и курить на рабочем месте.</w:t>
      </w:r>
    </w:p>
    <w:bookmarkEnd w:id="1"/>
    <w:p w:rsidR="001D60BB" w:rsidRDefault="001D60BB" w:rsidP="001D60BB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1D60BB" w:rsidRPr="00773FB8" w:rsidRDefault="001D60BB" w:rsidP="001D60BB">
      <w:pPr>
        <w:ind w:firstLine="708"/>
        <w:jc w:val="both"/>
        <w:rPr>
          <w:szCs w:val="28"/>
        </w:rPr>
      </w:pPr>
    </w:p>
    <w:p w:rsidR="001D60BB" w:rsidRDefault="001D60BB" w:rsidP="001D60BB">
      <w:pPr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Раздел</w:t>
      </w:r>
      <w:r w:rsidRPr="007E2AA5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III</w:t>
      </w:r>
      <w:r w:rsidRPr="007E2AA5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9A26AA">
        <w:rPr>
          <w:bdr w:val="none" w:sz="0" w:space="0" w:color="auto" w:frame="1"/>
        </w:rPr>
        <w:t>Орг</w:t>
      </w:r>
      <w:r>
        <w:rPr>
          <w:bdr w:val="none" w:sz="0" w:space="0" w:color="auto" w:frame="1"/>
        </w:rPr>
        <w:t>анизация питания воспитанников  в групповых комнатах и столовых   образовательных учреждений</w:t>
      </w:r>
    </w:p>
    <w:p w:rsidR="001D60BB" w:rsidRDefault="001D60BB" w:rsidP="001D60BB">
      <w:pPr>
        <w:jc w:val="center"/>
        <w:rPr>
          <w:bdr w:val="none" w:sz="0" w:space="0" w:color="auto" w:frame="1"/>
        </w:rPr>
      </w:pPr>
    </w:p>
    <w:p w:rsidR="001D60BB" w:rsidRPr="00492511" w:rsidRDefault="001D60BB" w:rsidP="001D60BB">
      <w:pPr>
        <w:ind w:firstLine="708"/>
        <w:jc w:val="both"/>
        <w:rPr>
          <w:rFonts w:ascii="Georgia" w:hAnsi="Georgia" w:cs="Arial"/>
          <w:color w:val="333333"/>
          <w:sz w:val="27"/>
          <w:szCs w:val="27"/>
        </w:rPr>
      </w:pPr>
      <w:r w:rsidRPr="007124AB">
        <w:rPr>
          <w:bCs/>
          <w:color w:val="555555"/>
          <w:szCs w:val="28"/>
          <w:bdr w:val="none" w:sz="0" w:space="0" w:color="auto" w:frame="1"/>
        </w:rPr>
        <w:t>Органи</w:t>
      </w:r>
      <w:r>
        <w:rPr>
          <w:bCs/>
          <w:color w:val="555555"/>
          <w:szCs w:val="28"/>
          <w:bdr w:val="none" w:sz="0" w:space="0" w:color="auto" w:frame="1"/>
        </w:rPr>
        <w:t>зация питания воспитанников в групповых комнатах и столовых  образовательных учреждений</w:t>
      </w:r>
      <w:r w:rsidRPr="00C240CC">
        <w:rPr>
          <w:szCs w:val="28"/>
        </w:rPr>
        <w:t xml:space="preserve"> </w:t>
      </w:r>
      <w:r>
        <w:rPr>
          <w:rFonts w:ascii="Georgia" w:hAnsi="Georgia" w:cs="Arial"/>
          <w:color w:val="333333"/>
          <w:sz w:val="27"/>
          <w:szCs w:val="27"/>
        </w:rPr>
        <w:t>базируется</w:t>
      </w:r>
      <w:r w:rsidRPr="007124AB">
        <w:rPr>
          <w:rFonts w:ascii="Georgia" w:hAnsi="Georgia" w:cs="Arial"/>
          <w:color w:val="333333"/>
          <w:sz w:val="27"/>
          <w:szCs w:val="27"/>
        </w:rPr>
        <w:t xml:space="preserve"> на контроле</w:t>
      </w:r>
      <w:r>
        <w:rPr>
          <w:rFonts w:ascii="Georgia" w:hAnsi="Georgia" w:cs="Arial"/>
          <w:color w:val="333333"/>
          <w:sz w:val="27"/>
          <w:szCs w:val="27"/>
        </w:rPr>
        <w:t xml:space="preserve"> за соблюдением требований санитарии, требований к качеству приготовленной пищи, культурой питания детей, температурой и своевременностью подачи блюд. </w:t>
      </w:r>
    </w:p>
    <w:p w:rsidR="001D60BB" w:rsidRPr="00CD555A" w:rsidRDefault="001D60BB" w:rsidP="001D60B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333333"/>
        </w:rPr>
        <w:t>3</w:t>
      </w:r>
      <w:r w:rsidRPr="00D61D94">
        <w:rPr>
          <w:color w:val="333333"/>
        </w:rPr>
        <w:t>.1.</w:t>
      </w:r>
      <w:r>
        <w:rPr>
          <w:rFonts w:ascii="Georgia" w:hAnsi="Georgia" w:cs="Arial"/>
          <w:color w:val="333333"/>
          <w:sz w:val="27"/>
          <w:szCs w:val="27"/>
        </w:rPr>
        <w:t xml:space="preserve"> </w:t>
      </w:r>
      <w:r>
        <w:t>Руководител</w:t>
      </w:r>
      <w:r w:rsidRPr="00355367">
        <w:t xml:space="preserve">и </w:t>
      </w:r>
      <w:r w:rsidRPr="00C240CC">
        <w:rPr>
          <w:szCs w:val="28"/>
        </w:rPr>
        <w:t>образовательных учреждений</w:t>
      </w:r>
      <w:r>
        <w:rPr>
          <w:szCs w:val="28"/>
        </w:rPr>
        <w:t xml:space="preserve"> </w:t>
      </w:r>
      <w:r>
        <w:t>в начале учебного года:</w:t>
      </w:r>
    </w:p>
    <w:p w:rsidR="001D60BB" w:rsidRDefault="001D60BB" w:rsidP="001D60BB">
      <w:pPr>
        <w:ind w:firstLine="708"/>
        <w:jc w:val="both"/>
      </w:pPr>
      <w:r>
        <w:rPr>
          <w:szCs w:val="28"/>
        </w:rPr>
        <w:t xml:space="preserve">3.1.1. издают </w:t>
      </w:r>
      <w:r w:rsidRPr="00355367">
        <w:t>приказ</w:t>
      </w:r>
      <w:r>
        <w:t xml:space="preserve">  об организации питания детей;</w:t>
      </w:r>
    </w:p>
    <w:p w:rsidR="001D60BB" w:rsidRDefault="001D60BB" w:rsidP="001D60BB">
      <w:pPr>
        <w:ind w:firstLine="708"/>
        <w:jc w:val="both"/>
      </w:pPr>
      <w:r>
        <w:t>3.1.2.формируют комиссии по проведению экспертизы и приемке поставляемых продуктов питания в рамках заключенных контрактов и договоров;</w:t>
      </w:r>
    </w:p>
    <w:p w:rsidR="001D60BB" w:rsidRDefault="001D60BB" w:rsidP="001D60BB">
      <w:pPr>
        <w:ind w:firstLine="708"/>
        <w:jc w:val="both"/>
      </w:pPr>
      <w:r>
        <w:rPr>
          <w:szCs w:val="28"/>
        </w:rPr>
        <w:t xml:space="preserve">3.1.3. </w:t>
      </w:r>
      <w:r>
        <w:t>создают бракеражные  комиссии;</w:t>
      </w:r>
    </w:p>
    <w:p w:rsidR="001D60BB" w:rsidRDefault="001D60BB" w:rsidP="001D60BB">
      <w:pPr>
        <w:jc w:val="both"/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3.1.4. </w:t>
      </w:r>
      <w:r>
        <w:t xml:space="preserve">распределяют </w:t>
      </w:r>
      <w:r w:rsidRPr="00355367">
        <w:t xml:space="preserve"> </w:t>
      </w:r>
      <w:r w:rsidRPr="00BB04F3">
        <w:t>функциональные обязанности</w:t>
      </w:r>
      <w:r>
        <w:t xml:space="preserve"> лиц</w:t>
      </w:r>
      <w:r w:rsidRPr="00BB04F3">
        <w:t>, о</w:t>
      </w:r>
      <w:r>
        <w:t>тветственных за:</w:t>
      </w:r>
    </w:p>
    <w:p w:rsidR="001D60BB" w:rsidRDefault="001D60BB" w:rsidP="001D60BB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2B4374">
        <w:rPr>
          <w:szCs w:val="28"/>
        </w:rPr>
        <w:t xml:space="preserve"> соблюдение санитарных требован</w:t>
      </w:r>
      <w:r>
        <w:rPr>
          <w:szCs w:val="28"/>
        </w:rPr>
        <w:t>ий при организации питания воспитанников</w:t>
      </w:r>
      <w:r w:rsidRPr="002B4374">
        <w:rPr>
          <w:szCs w:val="28"/>
        </w:rPr>
        <w:t xml:space="preserve"> дошкольных групп образовательных учреждений;</w:t>
      </w:r>
    </w:p>
    <w:p w:rsidR="001D60BB" w:rsidRDefault="001D60BB" w:rsidP="001D60BB">
      <w:pPr>
        <w:ind w:firstLine="708"/>
        <w:jc w:val="both"/>
        <w:rPr>
          <w:szCs w:val="28"/>
        </w:rPr>
      </w:pPr>
      <w:r>
        <w:rPr>
          <w:szCs w:val="28"/>
        </w:rPr>
        <w:t>- соблюдение технологии приготовления блюд в соответствии с технологическими картами;</w:t>
      </w:r>
    </w:p>
    <w:p w:rsidR="001D60BB" w:rsidRDefault="001D60BB" w:rsidP="001D60BB">
      <w:pPr>
        <w:ind w:firstLine="708"/>
        <w:jc w:val="both"/>
      </w:pPr>
      <w:r>
        <w:rPr>
          <w:szCs w:val="28"/>
        </w:rPr>
        <w:t xml:space="preserve">- </w:t>
      </w:r>
      <w:r>
        <w:t>ведение учета питающихся воспитанников;</w:t>
      </w:r>
    </w:p>
    <w:p w:rsidR="001D60BB" w:rsidRDefault="001D60BB" w:rsidP="001D60BB">
      <w:pPr>
        <w:ind w:firstLine="708"/>
        <w:jc w:val="both"/>
      </w:pPr>
      <w:r>
        <w:t>-</w:t>
      </w:r>
      <w:r>
        <w:rPr>
          <w:szCs w:val="28"/>
        </w:rPr>
        <w:t xml:space="preserve"> </w:t>
      </w:r>
      <w:r>
        <w:t>составление меню-требования;</w:t>
      </w:r>
    </w:p>
    <w:p w:rsidR="001D60BB" w:rsidRDefault="001D60BB" w:rsidP="001D60BB">
      <w:pPr>
        <w:ind w:firstLine="708"/>
        <w:jc w:val="center"/>
      </w:pPr>
      <w:r>
        <w:t>8</w:t>
      </w:r>
    </w:p>
    <w:p w:rsidR="001D60BB" w:rsidRDefault="001D60BB" w:rsidP="001D60BB">
      <w:pPr>
        <w:ind w:firstLine="708"/>
        <w:jc w:val="center"/>
      </w:pPr>
    </w:p>
    <w:p w:rsidR="001D60BB" w:rsidRDefault="001D60BB" w:rsidP="001D60BB">
      <w:pPr>
        <w:ind w:firstLine="708"/>
        <w:jc w:val="both"/>
      </w:pPr>
      <w:r>
        <w:rPr>
          <w:szCs w:val="28"/>
        </w:rPr>
        <w:t>- подачу заявки на поставку продуктов питания от поставщика;</w:t>
      </w:r>
      <w:r w:rsidRPr="00BB04F3">
        <w:t xml:space="preserve"> </w:t>
      </w:r>
    </w:p>
    <w:p w:rsidR="001D60BB" w:rsidRDefault="001D60BB" w:rsidP="001D60BB">
      <w:pPr>
        <w:ind w:firstLine="708"/>
        <w:jc w:val="both"/>
      </w:pPr>
      <w:r>
        <w:rPr>
          <w:szCs w:val="28"/>
        </w:rPr>
        <w:lastRenderedPageBreak/>
        <w:t xml:space="preserve">- </w:t>
      </w:r>
      <w:r>
        <w:t xml:space="preserve">качество приготовленных блюд; </w:t>
      </w:r>
    </w:p>
    <w:p w:rsidR="001D60BB" w:rsidRDefault="001D60BB" w:rsidP="001D60BB">
      <w:pPr>
        <w:ind w:firstLine="708"/>
        <w:jc w:val="both"/>
      </w:pPr>
      <w:r>
        <w:rPr>
          <w:szCs w:val="28"/>
        </w:rPr>
        <w:t xml:space="preserve">- </w:t>
      </w:r>
      <w:r w:rsidRPr="002B4374">
        <w:t>ведение нормативной документации по организ</w:t>
      </w:r>
      <w:r>
        <w:t>ации питания воспитанников  (Б</w:t>
      </w:r>
      <w:r w:rsidRPr="002B4374">
        <w:t xml:space="preserve">ракеражных журналов готовой и скоропортящейся продукции, </w:t>
      </w:r>
      <w:r>
        <w:t xml:space="preserve">Журнала </w:t>
      </w:r>
      <w:r w:rsidRPr="002B4374">
        <w:t xml:space="preserve">закладки продуктов в блюдо, </w:t>
      </w:r>
      <w:r>
        <w:t xml:space="preserve">Журнала </w:t>
      </w:r>
      <w:r w:rsidRPr="002B4374">
        <w:t xml:space="preserve">выдачи готовых блюд с пищеблока, </w:t>
      </w:r>
      <w:r>
        <w:t>Журнала</w:t>
      </w:r>
      <w:r w:rsidRPr="002B4374">
        <w:t xml:space="preserve"> здоровья,  </w:t>
      </w:r>
      <w:r>
        <w:t>Журнала</w:t>
      </w:r>
      <w:r w:rsidRPr="002B4374">
        <w:rPr>
          <w:szCs w:val="28"/>
        </w:rPr>
        <w:t xml:space="preserve"> учета температурного режима в холодильном оборудовании</w:t>
      </w:r>
      <w:r w:rsidRPr="002B4374">
        <w:t xml:space="preserve">, </w:t>
      </w:r>
      <w:r>
        <w:t>Журнала</w:t>
      </w:r>
      <w:r w:rsidRPr="002B4374">
        <w:rPr>
          <w:szCs w:val="28"/>
        </w:rPr>
        <w:t xml:space="preserve"> проведения витаминизации третьих и сладких блюд, </w:t>
      </w:r>
      <w:r>
        <w:t>Н</w:t>
      </w:r>
      <w:r w:rsidRPr="002B4374">
        <w:t>акопительной ведомости)</w:t>
      </w:r>
      <w:r>
        <w:t>;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B4374">
        <w:t>пр</w:t>
      </w:r>
      <w:r>
        <w:t>и</w:t>
      </w:r>
      <w:r w:rsidRPr="002B4374">
        <w:t>ем качественных продуктов пи</w:t>
      </w:r>
      <w:r>
        <w:t>тания</w:t>
      </w:r>
      <w:r w:rsidRPr="00C61D8D">
        <w:rPr>
          <w:szCs w:val="28"/>
        </w:rPr>
        <w:t xml:space="preserve">; </w:t>
      </w:r>
    </w:p>
    <w:p w:rsidR="001D60BB" w:rsidRDefault="001D60BB" w:rsidP="001D60BB">
      <w:pPr>
        <w:ind w:firstLine="708"/>
        <w:jc w:val="both"/>
        <w:rPr>
          <w:bCs/>
          <w:szCs w:val="28"/>
        </w:rPr>
      </w:pPr>
      <w:r>
        <w:t xml:space="preserve">- соблюдение условий и сроков хранения продуктов питания в соответствии с требованиями постановления </w:t>
      </w:r>
      <w:r w:rsidRPr="001064C4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BD34F5">
        <w:rPr>
          <w:bCs/>
          <w:szCs w:val="28"/>
          <w:bdr w:val="none" w:sz="0" w:space="0" w:color="auto" w:frame="1"/>
        </w:rPr>
        <w:t>главного Государственног</w:t>
      </w:r>
      <w:r>
        <w:rPr>
          <w:bCs/>
          <w:szCs w:val="28"/>
          <w:bdr w:val="none" w:sz="0" w:space="0" w:color="auto" w:frame="1"/>
        </w:rPr>
        <w:t>о санитарного врача Российской Ф</w:t>
      </w:r>
      <w:r w:rsidRPr="00BD34F5">
        <w:rPr>
          <w:bCs/>
          <w:szCs w:val="28"/>
          <w:bdr w:val="none" w:sz="0" w:space="0" w:color="auto" w:frame="1"/>
        </w:rPr>
        <w:t>едерации от 22.05.03. № 98</w:t>
      </w:r>
      <w:r w:rsidRPr="00BD34F5">
        <w:rPr>
          <w:rFonts w:ascii="Arial" w:hAnsi="Arial" w:cs="Arial"/>
          <w:szCs w:val="28"/>
        </w:rPr>
        <w:t xml:space="preserve"> </w:t>
      </w:r>
      <w:r w:rsidRPr="00BD34F5">
        <w:rPr>
          <w:szCs w:val="28"/>
        </w:rPr>
        <w:t>«О введении в действие санитарно-эпидемиологических правил и нормативов СанПиН 2.3.2.1324-03 «</w:t>
      </w:r>
      <w:r w:rsidRPr="00BD34F5">
        <w:rPr>
          <w:bCs/>
          <w:szCs w:val="28"/>
        </w:rPr>
        <w:t>Гигиенические требования к срокам годности и условиям хранения пищевых продуктов»».</w:t>
      </w:r>
    </w:p>
    <w:p w:rsidR="001D60BB" w:rsidRPr="00DE5719" w:rsidRDefault="001D60BB" w:rsidP="001D60B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3.2. </w:t>
      </w:r>
      <w:r w:rsidRPr="007E7C3B">
        <w:rPr>
          <w:szCs w:val="28"/>
        </w:rPr>
        <w:t xml:space="preserve">Контроль   за   организацией   питания  </w:t>
      </w:r>
      <w:r>
        <w:rPr>
          <w:szCs w:val="28"/>
        </w:rPr>
        <w:t xml:space="preserve"> воспитанников </w:t>
      </w:r>
      <w:r w:rsidRPr="007E7C3B">
        <w:rPr>
          <w:szCs w:val="28"/>
        </w:rPr>
        <w:t xml:space="preserve">  в   группах     </w:t>
      </w:r>
      <w:r w:rsidRPr="006E1542">
        <w:rPr>
          <w:szCs w:val="28"/>
        </w:rPr>
        <w:t xml:space="preserve">проводится </w:t>
      </w:r>
      <w:r w:rsidRPr="005725F6">
        <w:t xml:space="preserve">администрацией </w:t>
      </w:r>
      <w:r>
        <w:t xml:space="preserve">образовательного </w:t>
      </w:r>
      <w:r w:rsidRPr="005725F6">
        <w:t>учреждения</w:t>
      </w:r>
      <w:r>
        <w:t>, бракеражной комиссией</w:t>
      </w:r>
      <w:r w:rsidRPr="005725F6">
        <w:t xml:space="preserve"> и </w:t>
      </w:r>
      <w:r>
        <w:t>другими ответственными</w:t>
      </w:r>
      <w:r w:rsidRPr="005725F6">
        <w:t xml:space="preserve"> работниками во время посещений групповых комнат (ежедневных обходов в разные отрезки времени</w:t>
      </w:r>
      <w:r>
        <w:t xml:space="preserve"> в период питания детей) и включает:</w:t>
      </w:r>
    </w:p>
    <w:p w:rsidR="001D60BB" w:rsidRDefault="001D60BB" w:rsidP="001D60BB">
      <w:pPr>
        <w:ind w:firstLine="708"/>
        <w:jc w:val="both"/>
      </w:pPr>
      <w:r>
        <w:t xml:space="preserve">-  </w:t>
      </w:r>
      <w:r w:rsidRPr="005725F6">
        <w:t>с</w:t>
      </w:r>
      <w:r>
        <w:t>облюдение режима питания;</w:t>
      </w:r>
    </w:p>
    <w:p w:rsidR="001D60BB" w:rsidRDefault="001D60BB" w:rsidP="001D60BB">
      <w:pPr>
        <w:jc w:val="both"/>
      </w:pPr>
      <w:r>
        <w:t xml:space="preserve"> </w:t>
      </w:r>
      <w:r>
        <w:tab/>
        <w:t>- выдачу готовых блюд в полном объеме</w:t>
      </w:r>
      <w:r w:rsidRPr="005725F6">
        <w:t xml:space="preserve"> </w:t>
      </w:r>
      <w:r>
        <w:t>(</w:t>
      </w:r>
      <w:r w:rsidRPr="005725F6">
        <w:t xml:space="preserve">в </w:t>
      </w:r>
      <w:r>
        <w:t xml:space="preserve">соответствии с выходом по меню, </w:t>
      </w:r>
      <w:r w:rsidRPr="005725F6">
        <w:t xml:space="preserve">при необходимости проводится взвешивание 5-10 порций, взятых </w:t>
      </w:r>
      <w:r>
        <w:t>со столов);</w:t>
      </w:r>
    </w:p>
    <w:p w:rsidR="001D60BB" w:rsidRDefault="001D60BB" w:rsidP="001D60BB">
      <w:pPr>
        <w:ind w:firstLine="708"/>
        <w:jc w:val="both"/>
      </w:pPr>
      <w:r>
        <w:t>-</w:t>
      </w:r>
      <w:r w:rsidRPr="005725F6">
        <w:t xml:space="preserve"> орган</w:t>
      </w:r>
      <w:r>
        <w:t>изацию культуры питания воспитанников;</w:t>
      </w:r>
    </w:p>
    <w:p w:rsidR="001D60BB" w:rsidRDefault="001D60BB" w:rsidP="001D60BB">
      <w:pPr>
        <w:ind w:firstLine="708"/>
        <w:jc w:val="both"/>
      </w:pPr>
      <w:r>
        <w:t>-</w:t>
      </w:r>
      <w:r w:rsidRPr="005725F6">
        <w:t xml:space="preserve"> </w:t>
      </w:r>
      <w:r>
        <w:t>сервировку столов;</w:t>
      </w:r>
    </w:p>
    <w:p w:rsidR="001D60BB" w:rsidRDefault="001D60BB" w:rsidP="001D60BB">
      <w:pPr>
        <w:ind w:firstLine="708"/>
        <w:jc w:val="both"/>
      </w:pPr>
      <w:r>
        <w:t>- соблюдение</w:t>
      </w:r>
      <w:r w:rsidRPr="005725F6">
        <w:t xml:space="preserve"> </w:t>
      </w:r>
      <w:r>
        <w:t xml:space="preserve">санитарных </w:t>
      </w:r>
      <w:r w:rsidRPr="005725F6">
        <w:t>требований при порционировании пер</w:t>
      </w:r>
      <w:r>
        <w:t>вых и третьих блюд;</w:t>
      </w:r>
    </w:p>
    <w:p w:rsidR="001D60BB" w:rsidRDefault="001D60BB" w:rsidP="001D60BB">
      <w:pPr>
        <w:ind w:firstLine="708"/>
        <w:jc w:val="both"/>
      </w:pPr>
      <w:r>
        <w:t>- соблюдение температуры подачи блюд;</w:t>
      </w:r>
    </w:p>
    <w:p w:rsidR="001D60BB" w:rsidRDefault="001D60BB" w:rsidP="001D60BB">
      <w:pPr>
        <w:ind w:firstLine="708"/>
        <w:jc w:val="both"/>
      </w:pPr>
      <w:r w:rsidRPr="005725F6">
        <w:t xml:space="preserve"> </w:t>
      </w:r>
      <w:r>
        <w:t xml:space="preserve">- </w:t>
      </w:r>
      <w:r w:rsidRPr="005725F6">
        <w:t>с</w:t>
      </w:r>
      <w:r>
        <w:t>оздание спокойной атмосферы, отсутствие</w:t>
      </w:r>
      <w:r w:rsidRPr="005725F6">
        <w:t xml:space="preserve"> шума,</w:t>
      </w:r>
      <w:r>
        <w:t xml:space="preserve"> громких разговоров и т.д.;</w:t>
      </w:r>
    </w:p>
    <w:p w:rsidR="001D60BB" w:rsidRDefault="001D60BB" w:rsidP="001D60BB">
      <w:pPr>
        <w:ind w:firstLine="708"/>
        <w:jc w:val="both"/>
      </w:pPr>
      <w:r>
        <w:t>- формирование у воспитанников</w:t>
      </w:r>
      <w:r w:rsidRPr="005725F6">
        <w:t xml:space="preserve"> </w:t>
      </w:r>
      <w:r>
        <w:t>гигиенических навыков;</w:t>
      </w:r>
    </w:p>
    <w:p w:rsidR="001D60BB" w:rsidRDefault="001D60BB" w:rsidP="001D60BB">
      <w:pPr>
        <w:ind w:firstLine="708"/>
        <w:jc w:val="both"/>
      </w:pPr>
      <w:r w:rsidRPr="005725F6">
        <w:t xml:space="preserve"> </w:t>
      </w:r>
      <w:r>
        <w:t xml:space="preserve">- мониторинг </w:t>
      </w:r>
      <w:r w:rsidRPr="005725F6">
        <w:t>аппетит</w:t>
      </w:r>
      <w:r>
        <w:t>а воспитанников</w:t>
      </w:r>
      <w:r w:rsidRPr="005725F6">
        <w:t xml:space="preserve">, отношение </w:t>
      </w:r>
      <w:r>
        <w:t>к новым блюдам;</w:t>
      </w:r>
    </w:p>
    <w:p w:rsidR="001D60BB" w:rsidRPr="006E1542" w:rsidRDefault="001D60BB" w:rsidP="001D60BB">
      <w:pPr>
        <w:ind w:firstLine="708"/>
        <w:jc w:val="both"/>
        <w:rPr>
          <w:szCs w:val="28"/>
        </w:rPr>
      </w:pPr>
      <w:r>
        <w:t>-</w:t>
      </w:r>
      <w:r w:rsidRPr="005725F6">
        <w:t xml:space="preserve"> </w:t>
      </w:r>
      <w:r>
        <w:t xml:space="preserve">контроль за </w:t>
      </w:r>
      <w:r w:rsidRPr="005725F6">
        <w:t>количество</w:t>
      </w:r>
      <w:r>
        <w:t>м</w:t>
      </w:r>
      <w:r w:rsidRPr="005725F6">
        <w:t xml:space="preserve"> </w:t>
      </w:r>
      <w:r>
        <w:t>остатков пищевых отходов</w:t>
      </w:r>
      <w:r w:rsidRPr="005725F6">
        <w:t xml:space="preserve">. </w:t>
      </w:r>
    </w:p>
    <w:p w:rsidR="001D60BB" w:rsidRPr="007E5B5E" w:rsidRDefault="001D60BB" w:rsidP="001D60BB">
      <w:pPr>
        <w:ind w:firstLine="708"/>
        <w:jc w:val="both"/>
      </w:pPr>
      <w:r>
        <w:t>3.3. Для воспитанников</w:t>
      </w:r>
      <w:r w:rsidRPr="005725F6">
        <w:t xml:space="preserve"> с отклонениями в состоянии здоровья (с аллергическими заболеваниями, избытком или недостатком массы тела, хроническими заболевания</w:t>
      </w:r>
      <w:r>
        <w:t xml:space="preserve">ми органов пищеварения и т.д.), </w:t>
      </w:r>
      <w:r w:rsidRPr="007E5B5E">
        <w:rPr>
          <w:color w:val="303030"/>
        </w:rPr>
        <w:t>имеющих рекомендации по специальному питанию, в меню-требование включают блюда для диетического питания</w:t>
      </w:r>
      <w:r>
        <w:rPr>
          <w:color w:val="303030"/>
        </w:rPr>
        <w:t xml:space="preserve"> (например: чай без сахара, замена цитрусовых на яблоки, исключение свеклы или моркови из рациона)</w:t>
      </w:r>
      <w:r w:rsidRPr="007E5B5E">
        <w:rPr>
          <w:color w:val="303030"/>
        </w:rPr>
        <w:t>.</w:t>
      </w:r>
    </w:p>
    <w:p w:rsidR="001D60BB" w:rsidRPr="00A95363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3.4</w:t>
      </w:r>
      <w:r w:rsidRPr="00A95363">
        <w:rPr>
          <w:color w:val="303030"/>
          <w:szCs w:val="28"/>
        </w:rPr>
        <w:t>. Работа по</w:t>
      </w:r>
      <w:r>
        <w:rPr>
          <w:color w:val="303030"/>
          <w:szCs w:val="28"/>
        </w:rPr>
        <w:t xml:space="preserve"> организации питания воспитанников</w:t>
      </w:r>
      <w:r w:rsidRPr="00A95363">
        <w:rPr>
          <w:color w:val="303030"/>
          <w:szCs w:val="28"/>
        </w:rPr>
        <w:t xml:space="preserve"> в группах осуществляется под руководством воспитателя и заключается:</w:t>
      </w:r>
    </w:p>
    <w:p w:rsidR="001D60BB" w:rsidRPr="00A95363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 w:rsidRPr="00A95363">
        <w:rPr>
          <w:color w:val="303030"/>
          <w:szCs w:val="28"/>
        </w:rPr>
        <w:t>- в создании безопасных условий при подготовке и во время приема пищи;</w:t>
      </w:r>
    </w:p>
    <w:p w:rsidR="001D60BB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 w:rsidRPr="00A95363">
        <w:rPr>
          <w:color w:val="303030"/>
          <w:szCs w:val="28"/>
        </w:rPr>
        <w:t xml:space="preserve">- в формировании культурно-гигиенических навыков </w:t>
      </w:r>
      <w:r>
        <w:rPr>
          <w:color w:val="303030"/>
          <w:szCs w:val="28"/>
        </w:rPr>
        <w:t>у воспитанников во время приема пищи</w:t>
      </w:r>
      <w:r w:rsidRPr="00A95363">
        <w:rPr>
          <w:color w:val="303030"/>
          <w:szCs w:val="28"/>
        </w:rPr>
        <w:t>.</w:t>
      </w:r>
    </w:p>
    <w:p w:rsidR="001D60BB" w:rsidRPr="00A95363" w:rsidRDefault="001D60BB" w:rsidP="001D60BB">
      <w:pPr>
        <w:shd w:val="clear" w:color="auto" w:fill="FFFFFF"/>
        <w:spacing w:after="75" w:line="253" w:lineRule="atLeast"/>
        <w:jc w:val="center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9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-2"/>
          <w:szCs w:val="28"/>
        </w:rPr>
      </w:pPr>
      <w:r>
        <w:rPr>
          <w:color w:val="303030"/>
          <w:szCs w:val="28"/>
        </w:rPr>
        <w:t>3.5</w:t>
      </w:r>
      <w:r w:rsidRPr="00A95363">
        <w:rPr>
          <w:color w:val="303030"/>
          <w:szCs w:val="28"/>
        </w:rPr>
        <w:t xml:space="preserve">. </w:t>
      </w:r>
      <w:r>
        <w:rPr>
          <w:color w:val="000000"/>
          <w:spacing w:val="-2"/>
          <w:szCs w:val="28"/>
        </w:rPr>
        <w:t>Младшие воспитатели обеспечивают питание детей в группах: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 перед раздачей пищи проветривают помещение;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 промывают столы горячей водой с мылом;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- тщательно моют руки;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 надевают санитарную одежду;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- сервируют столы в соответствии с приемом пищи; 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создают условия для использования воспитанниками разных столовых приборов (чайных ложек, ножей, вилок, столовых ложек) в соответствиис с их возрастом;</w:t>
      </w:r>
    </w:p>
    <w:p w:rsidR="001D60BB" w:rsidRPr="00D66097" w:rsidRDefault="001D60BB" w:rsidP="001D60BB">
      <w:pPr>
        <w:shd w:val="clear" w:color="auto" w:fill="FFFFFF"/>
        <w:ind w:left="50" w:right="166" w:firstLine="658"/>
        <w:jc w:val="both"/>
        <w:rPr>
          <w:color w:val="303030"/>
          <w:szCs w:val="28"/>
        </w:rPr>
      </w:pPr>
      <w:r>
        <w:rPr>
          <w:color w:val="303030"/>
          <w:szCs w:val="28"/>
        </w:rPr>
        <w:t>- не привлекают</w:t>
      </w:r>
      <w:r w:rsidRPr="00A95363">
        <w:rPr>
          <w:color w:val="303030"/>
          <w:szCs w:val="28"/>
        </w:rPr>
        <w:t xml:space="preserve"> </w:t>
      </w:r>
      <w:r>
        <w:rPr>
          <w:color w:val="303030"/>
          <w:szCs w:val="28"/>
        </w:rPr>
        <w:t xml:space="preserve">  воспитанников </w:t>
      </w:r>
      <w:r w:rsidRPr="00A95363">
        <w:rPr>
          <w:color w:val="303030"/>
          <w:szCs w:val="28"/>
        </w:rPr>
        <w:t xml:space="preserve"> к</w:t>
      </w:r>
      <w:r>
        <w:rPr>
          <w:color w:val="303030"/>
          <w:szCs w:val="28"/>
        </w:rPr>
        <w:t xml:space="preserve">  </w:t>
      </w:r>
      <w:r w:rsidRPr="00A95363">
        <w:rPr>
          <w:color w:val="303030"/>
          <w:szCs w:val="28"/>
        </w:rPr>
        <w:t xml:space="preserve"> получению</w:t>
      </w:r>
      <w:r>
        <w:rPr>
          <w:color w:val="303030"/>
          <w:szCs w:val="28"/>
        </w:rPr>
        <w:t xml:space="preserve">  </w:t>
      </w:r>
      <w:r w:rsidRPr="00A95363">
        <w:rPr>
          <w:color w:val="303030"/>
          <w:szCs w:val="28"/>
        </w:rPr>
        <w:t xml:space="preserve"> пищи</w:t>
      </w:r>
      <w:r>
        <w:rPr>
          <w:color w:val="303030"/>
          <w:szCs w:val="28"/>
        </w:rPr>
        <w:t xml:space="preserve">  </w:t>
      </w:r>
      <w:r w:rsidRPr="00A95363">
        <w:rPr>
          <w:color w:val="303030"/>
          <w:szCs w:val="28"/>
        </w:rPr>
        <w:t xml:space="preserve"> с</w:t>
      </w:r>
      <w:r>
        <w:rPr>
          <w:color w:val="303030"/>
          <w:szCs w:val="28"/>
        </w:rPr>
        <w:t xml:space="preserve">  </w:t>
      </w:r>
      <w:r w:rsidRPr="00A95363">
        <w:rPr>
          <w:color w:val="303030"/>
          <w:szCs w:val="28"/>
        </w:rPr>
        <w:t xml:space="preserve"> пищеблока</w:t>
      </w:r>
      <w:r>
        <w:rPr>
          <w:color w:val="303030"/>
          <w:szCs w:val="28"/>
        </w:rPr>
        <w:t>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 получают  готовую продукцию в строго отведенное время в соответствии с  графиком выдачи готовых блюд с пищеблока, в санитарной одежде (халат и косынка, волосы должны быть тщательно спрятаны);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- </w:t>
      </w:r>
      <w:r>
        <w:rPr>
          <w:color w:val="000000"/>
          <w:szCs w:val="28"/>
        </w:rPr>
        <w:t xml:space="preserve">используют </w:t>
      </w:r>
      <w:r w:rsidRPr="0042109D">
        <w:rPr>
          <w:color w:val="000000"/>
          <w:szCs w:val="28"/>
        </w:rPr>
        <w:t xml:space="preserve"> для отпуска блюд</w:t>
      </w:r>
      <w:r>
        <w:rPr>
          <w:color w:val="000000"/>
          <w:szCs w:val="28"/>
        </w:rPr>
        <w:t xml:space="preserve"> по группам посуду и емкости определенного размера, с маркировкой и указанием веса</w:t>
      </w:r>
      <w:r w:rsidRPr="004210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(посуда должна быть эмалированной, фаянсовой, фарфоровая  или из пищевой нержавеющей стали, с крышками);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получают штучные изделия на подносы или в контейнеры с крышками (допускается при отсутствии крышек накрывать продукты стерильными салфетками или полотенцами);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zCs w:val="28"/>
        </w:rPr>
      </w:pPr>
      <w:r>
        <w:rPr>
          <w:color w:val="000000"/>
          <w:szCs w:val="28"/>
        </w:rPr>
        <w:t>- не используют для получения готовой продукции эмалированную посуду с трещинами и сколами;</w:t>
      </w:r>
    </w:p>
    <w:p w:rsidR="001D60BB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- </w:t>
      </w:r>
      <w:r w:rsidRPr="000337FA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принимают готовые блюда</w:t>
      </w:r>
      <w:r w:rsidRPr="0042109D">
        <w:rPr>
          <w:color w:val="000000"/>
          <w:spacing w:val="-1"/>
          <w:szCs w:val="28"/>
        </w:rPr>
        <w:t xml:space="preserve"> строго по весу или объему в </w:t>
      </w:r>
      <w:r w:rsidRPr="0042109D">
        <w:rPr>
          <w:color w:val="000000"/>
          <w:spacing w:val="-2"/>
          <w:szCs w:val="28"/>
        </w:rPr>
        <w:t>соответ</w:t>
      </w:r>
      <w:r>
        <w:rPr>
          <w:color w:val="000000"/>
          <w:spacing w:val="-2"/>
          <w:szCs w:val="28"/>
        </w:rPr>
        <w:t xml:space="preserve">ствии </w:t>
      </w:r>
      <w:r>
        <w:rPr>
          <w:color w:val="000000"/>
          <w:szCs w:val="28"/>
        </w:rPr>
        <w:t>с меню-требованием и</w:t>
      </w:r>
      <w:r w:rsidRPr="0042109D"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количеством воспитанников</w:t>
      </w:r>
      <w:r w:rsidRPr="0042109D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 группах;</w:t>
      </w:r>
    </w:p>
    <w:p w:rsidR="001D60BB" w:rsidRPr="00DB3267" w:rsidRDefault="001D60BB" w:rsidP="001D60BB">
      <w:pPr>
        <w:shd w:val="clear" w:color="auto" w:fill="FFFFFF"/>
        <w:ind w:left="50" w:right="166" w:firstLine="658"/>
        <w:jc w:val="both"/>
        <w:rPr>
          <w:szCs w:val="28"/>
        </w:rPr>
      </w:pPr>
      <w:r>
        <w:rPr>
          <w:color w:val="000000"/>
          <w:spacing w:val="4"/>
          <w:szCs w:val="28"/>
        </w:rPr>
        <w:t>- моют</w:t>
      </w:r>
      <w:r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посуду  (согласно инструкции);</w:t>
      </w:r>
    </w:p>
    <w:p w:rsidR="001D60BB" w:rsidRPr="00DB3267" w:rsidRDefault="001D60BB" w:rsidP="001D60BB">
      <w:pPr>
        <w:shd w:val="clear" w:color="auto" w:fill="FFFFFF"/>
        <w:ind w:left="50" w:right="166" w:firstLine="658"/>
        <w:jc w:val="both"/>
        <w:rPr>
          <w:color w:val="000000"/>
          <w:spacing w:val="4"/>
          <w:szCs w:val="28"/>
        </w:rPr>
      </w:pPr>
      <w:r>
        <w:rPr>
          <w:color w:val="000000"/>
          <w:szCs w:val="28"/>
        </w:rPr>
        <w:t>- хранят посуду</w:t>
      </w:r>
      <w:r w:rsidRPr="0042109D">
        <w:rPr>
          <w:color w:val="000000"/>
          <w:szCs w:val="28"/>
        </w:rPr>
        <w:t xml:space="preserve"> в </w:t>
      </w:r>
      <w:r w:rsidRPr="0042109D">
        <w:rPr>
          <w:color w:val="000000"/>
          <w:spacing w:val="4"/>
          <w:szCs w:val="28"/>
        </w:rPr>
        <w:t>ш</w:t>
      </w:r>
      <w:r>
        <w:rPr>
          <w:color w:val="000000"/>
          <w:spacing w:val="4"/>
          <w:szCs w:val="28"/>
        </w:rPr>
        <w:t>кафах непосредственно в группах.</w:t>
      </w:r>
      <w:r w:rsidRPr="0042109D">
        <w:rPr>
          <w:color w:val="000000"/>
          <w:spacing w:val="4"/>
          <w:szCs w:val="28"/>
        </w:rPr>
        <w:t xml:space="preserve">  </w:t>
      </w:r>
      <w:r w:rsidRPr="00A95363">
        <w:rPr>
          <w:color w:val="303030"/>
          <w:szCs w:val="28"/>
        </w:rPr>
        <w:t xml:space="preserve"> </w:t>
      </w:r>
    </w:p>
    <w:p w:rsidR="001D60BB" w:rsidRDefault="001D60BB" w:rsidP="001D60BB">
      <w:pPr>
        <w:shd w:val="clear" w:color="auto" w:fill="FFFFFF"/>
        <w:ind w:left="708" w:right="166"/>
        <w:jc w:val="both"/>
        <w:rPr>
          <w:color w:val="303030"/>
          <w:szCs w:val="28"/>
        </w:rPr>
      </w:pPr>
      <w:r>
        <w:rPr>
          <w:color w:val="303030"/>
          <w:szCs w:val="28"/>
        </w:rPr>
        <w:t>3.6</w:t>
      </w:r>
      <w:r w:rsidRPr="00A95363">
        <w:rPr>
          <w:color w:val="303030"/>
          <w:szCs w:val="28"/>
        </w:rPr>
        <w:t xml:space="preserve">. Во </w:t>
      </w:r>
      <w:r>
        <w:rPr>
          <w:color w:val="303030"/>
          <w:szCs w:val="28"/>
        </w:rPr>
        <w:t xml:space="preserve">   </w:t>
      </w:r>
      <w:r w:rsidRPr="00A95363">
        <w:rPr>
          <w:color w:val="303030"/>
          <w:szCs w:val="28"/>
        </w:rPr>
        <w:t xml:space="preserve">время </w:t>
      </w:r>
      <w:r>
        <w:rPr>
          <w:color w:val="303030"/>
          <w:szCs w:val="28"/>
        </w:rPr>
        <w:t xml:space="preserve">  </w:t>
      </w:r>
      <w:r w:rsidRPr="00A95363">
        <w:rPr>
          <w:color w:val="303030"/>
          <w:szCs w:val="28"/>
        </w:rPr>
        <w:t xml:space="preserve">раздачи </w:t>
      </w:r>
      <w:r>
        <w:rPr>
          <w:color w:val="303030"/>
          <w:szCs w:val="28"/>
        </w:rPr>
        <w:t xml:space="preserve">  </w:t>
      </w:r>
      <w:r w:rsidRPr="00A95363">
        <w:rPr>
          <w:color w:val="303030"/>
          <w:szCs w:val="28"/>
        </w:rPr>
        <w:t xml:space="preserve">пищи </w:t>
      </w:r>
      <w:r>
        <w:rPr>
          <w:color w:val="303030"/>
          <w:szCs w:val="28"/>
        </w:rPr>
        <w:t xml:space="preserve">  </w:t>
      </w:r>
      <w:r w:rsidRPr="00A95363">
        <w:rPr>
          <w:color w:val="303030"/>
          <w:szCs w:val="28"/>
        </w:rPr>
        <w:t xml:space="preserve">категорически </w:t>
      </w:r>
      <w:r>
        <w:rPr>
          <w:color w:val="303030"/>
          <w:szCs w:val="28"/>
        </w:rPr>
        <w:t xml:space="preserve"> </w:t>
      </w:r>
      <w:r w:rsidRPr="00A95363">
        <w:rPr>
          <w:color w:val="303030"/>
          <w:szCs w:val="28"/>
        </w:rPr>
        <w:t>запрещается н</w:t>
      </w:r>
      <w:r>
        <w:rPr>
          <w:color w:val="303030"/>
          <w:szCs w:val="28"/>
        </w:rPr>
        <w:t xml:space="preserve">ахождение </w:t>
      </w:r>
    </w:p>
    <w:p w:rsidR="001D60BB" w:rsidRPr="009C14AE" w:rsidRDefault="001D60BB" w:rsidP="001D60BB">
      <w:pPr>
        <w:shd w:val="clear" w:color="auto" w:fill="FFFFFF"/>
        <w:ind w:right="166"/>
        <w:jc w:val="both"/>
        <w:rPr>
          <w:color w:val="303030"/>
          <w:szCs w:val="28"/>
        </w:rPr>
      </w:pPr>
      <w:r>
        <w:rPr>
          <w:color w:val="303030"/>
          <w:szCs w:val="28"/>
        </w:rPr>
        <w:t xml:space="preserve">воспитанников </w:t>
      </w:r>
      <w:r w:rsidRPr="00A95363">
        <w:rPr>
          <w:color w:val="303030"/>
          <w:szCs w:val="28"/>
        </w:rPr>
        <w:t>в обеденной зоне.</w:t>
      </w:r>
      <w:r w:rsidRPr="00081DB3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Младшие воспитатели порционируют блюда в группах  при температуре 65-55ºС. В группах для воспитанников до трех лет температура подачи блюд не должна превышать 55ºС. </w:t>
      </w:r>
    </w:p>
    <w:p w:rsidR="001D60BB" w:rsidRPr="007422FF" w:rsidRDefault="001D60BB" w:rsidP="001D60BB">
      <w:pPr>
        <w:shd w:val="clear" w:color="auto" w:fill="FFFFFF"/>
        <w:ind w:right="166"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3.7. </w:t>
      </w:r>
      <w:r w:rsidRPr="007422FF">
        <w:rPr>
          <w:color w:val="000000"/>
          <w:spacing w:val="2"/>
          <w:szCs w:val="28"/>
        </w:rPr>
        <w:t xml:space="preserve">При  </w:t>
      </w:r>
      <w:r>
        <w:rPr>
          <w:color w:val="000000"/>
          <w:spacing w:val="2"/>
          <w:szCs w:val="28"/>
        </w:rPr>
        <w:t xml:space="preserve"> порционировании</w:t>
      </w:r>
      <w:r w:rsidRPr="007422FF">
        <w:rPr>
          <w:color w:val="000000"/>
          <w:spacing w:val="2"/>
          <w:szCs w:val="28"/>
        </w:rPr>
        <w:t xml:space="preserve">   первого   и   третьего   блюда   </w:t>
      </w:r>
      <w:r>
        <w:rPr>
          <w:color w:val="000000"/>
          <w:spacing w:val="2"/>
          <w:szCs w:val="28"/>
        </w:rPr>
        <w:t>не допускается держать  тарелки или чашки</w:t>
      </w:r>
      <w:r w:rsidRPr="007422FF">
        <w:rPr>
          <w:color w:val="000000"/>
          <w:spacing w:val="2"/>
          <w:szCs w:val="28"/>
        </w:rPr>
        <w:t xml:space="preserve"> над общей посудой с первым или третьим блюдом. </w:t>
      </w:r>
    </w:p>
    <w:p w:rsidR="001D60BB" w:rsidRDefault="001D60BB" w:rsidP="001D60BB">
      <w:pPr>
        <w:shd w:val="clear" w:color="auto" w:fill="FFFFFF"/>
        <w:ind w:right="166" w:firstLine="708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3.8. </w:t>
      </w:r>
      <w:r w:rsidRPr="004E7BFD">
        <w:rPr>
          <w:color w:val="000000"/>
          <w:spacing w:val="2"/>
          <w:szCs w:val="28"/>
        </w:rPr>
        <w:t xml:space="preserve">При отпуске вторых блюд используют гарнирные  и  </w:t>
      </w:r>
      <w:r w:rsidRPr="004E7BFD">
        <w:rPr>
          <w:color w:val="000000"/>
          <w:szCs w:val="28"/>
        </w:rPr>
        <w:t xml:space="preserve">соусные ложки различной емкости (50, 75, </w:t>
      </w:r>
      <w:smartTag w:uri="urn:schemas-microsoft-com:office:smarttags" w:element="metricconverter">
        <w:smartTagPr>
          <w:attr w:name="ProductID" w:val="100 г"/>
        </w:smartTagPr>
        <w:r w:rsidRPr="004E7BFD">
          <w:rPr>
            <w:color w:val="000000"/>
            <w:szCs w:val="28"/>
          </w:rPr>
          <w:t>100 г</w:t>
        </w:r>
      </w:smartTag>
      <w:r w:rsidRPr="004E7BFD">
        <w:rPr>
          <w:color w:val="000000"/>
          <w:szCs w:val="28"/>
        </w:rPr>
        <w:t>), лопат</w:t>
      </w:r>
      <w:r w:rsidRPr="004E7BFD">
        <w:rPr>
          <w:color w:val="000000"/>
          <w:szCs w:val="28"/>
        </w:rPr>
        <w:softHyphen/>
      </w:r>
      <w:r w:rsidRPr="004E7BFD">
        <w:rPr>
          <w:color w:val="000000"/>
          <w:spacing w:val="1"/>
          <w:szCs w:val="28"/>
        </w:rPr>
        <w:t>ки</w:t>
      </w:r>
      <w:r>
        <w:rPr>
          <w:color w:val="000000"/>
          <w:spacing w:val="1"/>
          <w:szCs w:val="28"/>
        </w:rPr>
        <w:t>, вилки, щипцы, лопаточки.</w:t>
      </w:r>
      <w:r>
        <w:rPr>
          <w:color w:val="000000"/>
          <w:szCs w:val="28"/>
        </w:rPr>
        <w:t xml:space="preserve"> При раздаче готовой пищи не допускается </w:t>
      </w:r>
      <w:r w:rsidRPr="004E7B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касание ее </w:t>
      </w:r>
      <w:r w:rsidRPr="004E7BFD">
        <w:rPr>
          <w:color w:val="000000"/>
          <w:szCs w:val="28"/>
        </w:rPr>
        <w:t xml:space="preserve">руками. </w:t>
      </w:r>
    </w:p>
    <w:p w:rsidR="001D60BB" w:rsidRPr="004E7BFD" w:rsidRDefault="001D60BB" w:rsidP="001D60BB">
      <w:pPr>
        <w:shd w:val="clear" w:color="auto" w:fill="FFFFFF"/>
        <w:ind w:right="166" w:firstLine="708"/>
        <w:jc w:val="both"/>
        <w:rPr>
          <w:szCs w:val="28"/>
        </w:rPr>
      </w:pPr>
      <w:r>
        <w:rPr>
          <w:color w:val="000000"/>
          <w:szCs w:val="28"/>
        </w:rPr>
        <w:t>3.9. Порции отсутствующих воспитанников</w:t>
      </w:r>
      <w:r w:rsidRPr="004E7BFD">
        <w:rPr>
          <w:color w:val="000000"/>
          <w:szCs w:val="28"/>
        </w:rPr>
        <w:t xml:space="preserve"> по уважительной п</w:t>
      </w:r>
      <w:r>
        <w:rPr>
          <w:color w:val="000000"/>
          <w:szCs w:val="28"/>
        </w:rPr>
        <w:t>ричине (заявление от родителей)</w:t>
      </w:r>
      <w:r w:rsidRPr="004E7BFD">
        <w:rPr>
          <w:color w:val="000000"/>
          <w:szCs w:val="28"/>
        </w:rPr>
        <w:t xml:space="preserve"> выдаются присутствующим детям, как </w:t>
      </w:r>
      <w:r>
        <w:rPr>
          <w:color w:val="000000"/>
          <w:szCs w:val="28"/>
        </w:rPr>
        <w:t>дополнительное питание. Воспитанникам</w:t>
      </w:r>
      <w:r w:rsidRPr="004E7B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 трех лет дополнительные порции делятся равными частями</w:t>
      </w:r>
      <w:r w:rsidRPr="004E7BF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воспитанникам дошкольного возраста дополнительные порции могут быть выданы</w:t>
      </w:r>
      <w:r w:rsidRPr="004E7BFD">
        <w:rPr>
          <w:color w:val="000000"/>
          <w:szCs w:val="28"/>
        </w:rPr>
        <w:t xml:space="preserve"> по желанию ребенка. </w:t>
      </w:r>
      <w:r>
        <w:rPr>
          <w:color w:val="000000"/>
          <w:szCs w:val="28"/>
        </w:rPr>
        <w:t>У</w:t>
      </w:r>
      <w:r w:rsidRPr="004E7BFD">
        <w:rPr>
          <w:color w:val="000000"/>
          <w:szCs w:val="28"/>
        </w:rPr>
        <w:t>величение порций оформляется актами.</w:t>
      </w:r>
    </w:p>
    <w:p w:rsidR="001D60BB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3.10</w:t>
      </w:r>
      <w:r w:rsidRPr="00331BD0">
        <w:rPr>
          <w:color w:val="303030"/>
          <w:szCs w:val="28"/>
        </w:rPr>
        <w:t xml:space="preserve">. </w:t>
      </w:r>
      <w:r>
        <w:rPr>
          <w:color w:val="303030"/>
          <w:szCs w:val="28"/>
        </w:rPr>
        <w:t>Воспитанники</w:t>
      </w:r>
      <w:r w:rsidRPr="00331BD0">
        <w:rPr>
          <w:color w:val="303030"/>
          <w:szCs w:val="28"/>
        </w:rPr>
        <w:t>, у которых не сформирова</w:t>
      </w:r>
      <w:r>
        <w:rPr>
          <w:color w:val="303030"/>
          <w:szCs w:val="28"/>
        </w:rPr>
        <w:t xml:space="preserve">н навык самостоятельного приема </w:t>
      </w:r>
      <w:r w:rsidRPr="00331BD0">
        <w:rPr>
          <w:color w:val="303030"/>
          <w:szCs w:val="28"/>
        </w:rPr>
        <w:t>пищи, докармливают</w:t>
      </w:r>
      <w:r>
        <w:rPr>
          <w:color w:val="303030"/>
          <w:szCs w:val="28"/>
        </w:rPr>
        <w:t>ся воспитателями или младшими воспитателями</w:t>
      </w:r>
      <w:r w:rsidRPr="00331BD0">
        <w:rPr>
          <w:color w:val="303030"/>
          <w:szCs w:val="28"/>
        </w:rPr>
        <w:t>.</w:t>
      </w:r>
    </w:p>
    <w:p w:rsidR="001D60BB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</w:p>
    <w:p w:rsidR="001D60BB" w:rsidRPr="00FC6B17" w:rsidRDefault="001D60BB" w:rsidP="001D60BB">
      <w:pPr>
        <w:shd w:val="clear" w:color="auto" w:fill="FFFFFF"/>
        <w:spacing w:after="75" w:line="253" w:lineRule="atLeast"/>
        <w:ind w:firstLine="708"/>
        <w:jc w:val="center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10</w:t>
      </w:r>
    </w:p>
    <w:p w:rsidR="001D60BB" w:rsidRDefault="001D60BB" w:rsidP="001D60BB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>
        <w:rPr>
          <w:lang w:val="en-US"/>
        </w:rPr>
        <w:t>I</w:t>
      </w:r>
      <w:r>
        <w:t>V</w:t>
      </w:r>
      <w:r w:rsidRPr="00984CDD">
        <w:t xml:space="preserve">. Учет питания </w:t>
      </w:r>
      <w:r>
        <w:t>воспитанников</w:t>
      </w:r>
      <w:r w:rsidRPr="00984CDD">
        <w:t xml:space="preserve"> образовательных </w:t>
      </w:r>
    </w:p>
    <w:p w:rsidR="001D60BB" w:rsidRDefault="001D60BB" w:rsidP="001D60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84CDD">
        <w:t>учреждений</w:t>
      </w:r>
      <w:r>
        <w:rPr>
          <w:bCs/>
          <w:color w:val="555555"/>
          <w:szCs w:val="28"/>
          <w:bdr w:val="none" w:sz="0" w:space="0" w:color="auto" w:frame="1"/>
        </w:rPr>
        <w:t xml:space="preserve">, </w:t>
      </w:r>
      <w:r>
        <w:rPr>
          <w:szCs w:val="28"/>
        </w:rPr>
        <w:t xml:space="preserve">реализующих </w:t>
      </w:r>
      <w:r w:rsidRPr="00C240CC">
        <w:rPr>
          <w:szCs w:val="28"/>
        </w:rPr>
        <w:t>образовательные</w:t>
      </w:r>
      <w:r>
        <w:rPr>
          <w:szCs w:val="28"/>
        </w:rPr>
        <w:t xml:space="preserve"> </w:t>
      </w:r>
      <w:r w:rsidRPr="00C240CC">
        <w:rPr>
          <w:szCs w:val="28"/>
        </w:rPr>
        <w:t>программы дошкольного образования</w:t>
      </w:r>
    </w:p>
    <w:p w:rsidR="001D60BB" w:rsidRDefault="001D60BB" w:rsidP="001D60BB">
      <w:pPr>
        <w:jc w:val="both"/>
        <w:rPr>
          <w:b/>
          <w:bCs/>
        </w:rPr>
      </w:pPr>
    </w:p>
    <w:p w:rsidR="001D60BB" w:rsidRPr="00243A9D" w:rsidRDefault="001D60BB" w:rsidP="001D60B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522E">
        <w:rPr>
          <w:bCs/>
        </w:rPr>
        <w:lastRenderedPageBreak/>
        <w:t>Порядок учета</w:t>
      </w:r>
      <w:r>
        <w:rPr>
          <w:bCs/>
        </w:rPr>
        <w:t xml:space="preserve"> питания воспитанников образовательных учреждений, </w:t>
      </w:r>
      <w:r w:rsidRPr="00C240CC">
        <w:rPr>
          <w:szCs w:val="28"/>
        </w:rPr>
        <w:t>реализующих образовательные</w:t>
      </w:r>
      <w:r>
        <w:rPr>
          <w:szCs w:val="28"/>
        </w:rPr>
        <w:t xml:space="preserve"> </w:t>
      </w:r>
      <w:r w:rsidRPr="00C240CC">
        <w:rPr>
          <w:szCs w:val="28"/>
        </w:rPr>
        <w:t xml:space="preserve">программы дошкольного образования </w:t>
      </w:r>
      <w:r>
        <w:rPr>
          <w:bCs/>
        </w:rPr>
        <w:t xml:space="preserve">включает следующие виды документации: </w:t>
      </w:r>
      <w:r>
        <w:rPr>
          <w:color w:val="303030"/>
          <w:szCs w:val="28"/>
        </w:rPr>
        <w:t xml:space="preserve"> заказа продуктов, прихода продуктов, расхода продуктов и списания продуктов. </w:t>
      </w:r>
      <w:r w:rsidRPr="008200D4">
        <w:rPr>
          <w:rFonts w:ascii="Verdana" w:hAnsi="Verdana"/>
          <w:color w:val="303030"/>
          <w:sz w:val="20"/>
        </w:rPr>
        <w:t> </w:t>
      </w:r>
    </w:p>
    <w:p w:rsidR="001D60BB" w:rsidRPr="00BB04F3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4.1</w:t>
      </w:r>
      <w:r w:rsidRPr="00BB04F3">
        <w:rPr>
          <w:color w:val="303030"/>
          <w:szCs w:val="28"/>
        </w:rPr>
        <w:t xml:space="preserve">. Ежедневно </w:t>
      </w:r>
      <w:r>
        <w:rPr>
          <w:color w:val="303030"/>
          <w:szCs w:val="28"/>
        </w:rPr>
        <w:t xml:space="preserve"> работник, ответственный за составление  меню–требования, создает данный документ </w:t>
      </w:r>
      <w:r w:rsidRPr="00BB04F3">
        <w:rPr>
          <w:color w:val="303030"/>
          <w:szCs w:val="28"/>
        </w:rPr>
        <w:t>на следующий день. Меню</w:t>
      </w:r>
      <w:r>
        <w:rPr>
          <w:color w:val="303030"/>
          <w:szCs w:val="28"/>
        </w:rPr>
        <w:t>-требование</w:t>
      </w:r>
      <w:r w:rsidRPr="00BB04F3">
        <w:rPr>
          <w:color w:val="303030"/>
          <w:szCs w:val="28"/>
        </w:rPr>
        <w:t xml:space="preserve"> составляется на</w:t>
      </w:r>
      <w:r>
        <w:rPr>
          <w:color w:val="303030"/>
          <w:szCs w:val="28"/>
        </w:rPr>
        <w:t xml:space="preserve"> </w:t>
      </w:r>
      <w:r w:rsidRPr="00BB04F3">
        <w:rPr>
          <w:color w:val="303030"/>
          <w:szCs w:val="28"/>
        </w:rPr>
        <w:t>основании списков присутст</w:t>
      </w:r>
      <w:r>
        <w:rPr>
          <w:color w:val="303030"/>
          <w:szCs w:val="28"/>
        </w:rPr>
        <w:t>вующих воспитанников, которые ежедневно</w:t>
      </w:r>
      <w:r w:rsidRPr="00BB04F3">
        <w:rPr>
          <w:color w:val="303030"/>
          <w:szCs w:val="28"/>
        </w:rPr>
        <w:t xml:space="preserve"> </w:t>
      </w:r>
      <w:r>
        <w:rPr>
          <w:color w:val="303030"/>
          <w:szCs w:val="28"/>
        </w:rPr>
        <w:t>(с 8.00 до 9.00)</w:t>
      </w:r>
      <w:r w:rsidRPr="00BB04F3">
        <w:rPr>
          <w:color w:val="303030"/>
          <w:szCs w:val="28"/>
        </w:rPr>
        <w:t xml:space="preserve"> подают </w:t>
      </w:r>
      <w:r>
        <w:rPr>
          <w:color w:val="303030"/>
          <w:szCs w:val="28"/>
        </w:rPr>
        <w:t>воспитатели групп</w:t>
      </w:r>
      <w:r w:rsidRPr="00BB04F3">
        <w:rPr>
          <w:color w:val="303030"/>
          <w:szCs w:val="28"/>
        </w:rPr>
        <w:t>.</w:t>
      </w:r>
    </w:p>
    <w:p w:rsidR="001D60BB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4.2</w:t>
      </w:r>
      <w:r w:rsidRPr="00BB04F3">
        <w:rPr>
          <w:color w:val="303030"/>
          <w:szCs w:val="28"/>
        </w:rPr>
        <w:t xml:space="preserve">. </w:t>
      </w:r>
      <w:r>
        <w:rPr>
          <w:color w:val="303030"/>
          <w:szCs w:val="28"/>
        </w:rPr>
        <w:t xml:space="preserve">Работник, ответственный за составление меню-требования, уточняет у воспитателей групп  сведения  </w:t>
      </w:r>
      <w:r w:rsidRPr="00BB04F3">
        <w:rPr>
          <w:color w:val="303030"/>
          <w:szCs w:val="28"/>
        </w:rPr>
        <w:t>о фактическом присутствии воспитанников в группах</w:t>
      </w:r>
      <w:r>
        <w:rPr>
          <w:color w:val="303030"/>
          <w:szCs w:val="28"/>
        </w:rPr>
        <w:t xml:space="preserve"> для внесения корректировки. </w:t>
      </w:r>
    </w:p>
    <w:p w:rsidR="001D60BB" w:rsidRPr="005B306A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4.3</w:t>
      </w:r>
      <w:r w:rsidRPr="00BB04F3">
        <w:rPr>
          <w:color w:val="303030"/>
          <w:szCs w:val="28"/>
        </w:rPr>
        <w:t>.</w:t>
      </w:r>
      <w:r>
        <w:rPr>
          <w:color w:val="303030"/>
          <w:szCs w:val="28"/>
        </w:rPr>
        <w:t xml:space="preserve"> При снижении численности воспитанников (более трех человек) во время завтрака, </w:t>
      </w:r>
      <w:r w:rsidRPr="00BB04F3">
        <w:rPr>
          <w:color w:val="303030"/>
          <w:szCs w:val="28"/>
        </w:rPr>
        <w:t xml:space="preserve">порции </w:t>
      </w:r>
      <w:r>
        <w:rPr>
          <w:color w:val="303030"/>
          <w:szCs w:val="28"/>
        </w:rPr>
        <w:t>отсутствующих воспитанников, отпускаются другим воспитанникам, как дополнительное питание  в виде увеличения массы и объема</w:t>
      </w:r>
      <w:r w:rsidRPr="00BB04F3">
        <w:rPr>
          <w:color w:val="303030"/>
          <w:szCs w:val="28"/>
        </w:rPr>
        <w:t xml:space="preserve"> блюда.</w:t>
      </w:r>
      <w:r>
        <w:rPr>
          <w:color w:val="303030"/>
          <w:szCs w:val="28"/>
        </w:rPr>
        <w:t xml:space="preserve"> </w:t>
      </w:r>
      <w:r>
        <w:t>В</w:t>
      </w:r>
      <w:r w:rsidRPr="00984CDD">
        <w:t>ыдача неиспользованных порций в виде дополнительного питания или увеличения выхода</w:t>
      </w:r>
      <w:r w:rsidRPr="00BB04F3">
        <w:t xml:space="preserve"> блюд оформляется членами бракеражной комиссии соответствующим актом.</w:t>
      </w:r>
    </w:p>
    <w:p w:rsidR="001D60BB" w:rsidRPr="00BB04F3" w:rsidRDefault="001D60BB" w:rsidP="001D60BB">
      <w:pPr>
        <w:ind w:firstLine="708"/>
        <w:jc w:val="both"/>
      </w:pPr>
      <w:r>
        <w:t>4.4</w:t>
      </w:r>
      <w:r w:rsidRPr="00BB04F3">
        <w:t xml:space="preserve">. </w:t>
      </w:r>
      <w:r>
        <w:t>При приготовлении пищи на</w:t>
      </w:r>
      <w:r w:rsidRPr="00BB04F3">
        <w:t xml:space="preserve"> по</w:t>
      </w:r>
      <w:r>
        <w:t>следующие рационы питания</w:t>
      </w:r>
      <w:r w:rsidRPr="00BB04F3">
        <w:t xml:space="preserve"> </w:t>
      </w:r>
      <w:r>
        <w:t>(обед, полдник, ужин) воспитанники</w:t>
      </w:r>
      <w:r w:rsidRPr="00BB04F3">
        <w:t>, отсутствующие в уч</w:t>
      </w:r>
      <w:r>
        <w:t>реждении, снимаются с питания. П</w:t>
      </w:r>
      <w:r w:rsidRPr="00BB04F3">
        <w:t>родукты, оставшиеся невостребованными</w:t>
      </w:r>
      <w:r>
        <w:t>,</w:t>
      </w:r>
      <w:r w:rsidRPr="00BB04F3">
        <w:t xml:space="preserve"> возвращаются на склад по акту или возвратному меню</w:t>
      </w:r>
      <w:r>
        <w:t>. Возврат продуктов</w:t>
      </w:r>
      <w:r w:rsidRPr="00BB04F3">
        <w:t xml:space="preserve"> </w:t>
      </w:r>
      <w:r>
        <w:t>(</w:t>
      </w:r>
      <w:r w:rsidRPr="00BB04F3">
        <w:t>выписанных по меню для приготовления обеда</w:t>
      </w:r>
      <w:r>
        <w:t xml:space="preserve"> или ужина) запрещен </w:t>
      </w:r>
      <w:r w:rsidRPr="00BB04F3">
        <w:t xml:space="preserve"> </w:t>
      </w:r>
      <w:r>
        <w:t>для сырья с кратковременными сроками хранения и проошедшего кулинарную  обработку</w:t>
      </w:r>
      <w:r w:rsidRPr="00BB04F3">
        <w:t xml:space="preserve"> в соответствии с технологией </w:t>
      </w:r>
      <w:r>
        <w:t>приготовления блюд</w:t>
      </w:r>
      <w:r w:rsidRPr="00BB04F3">
        <w:t>:</w:t>
      </w:r>
    </w:p>
    <w:p w:rsidR="001D60BB" w:rsidRPr="00682A54" w:rsidRDefault="001D60BB" w:rsidP="001D60BB">
      <w:pPr>
        <w:ind w:firstLine="708"/>
        <w:jc w:val="both"/>
        <w:rPr>
          <w:bCs/>
          <w:color w:val="555555"/>
          <w:bdr w:val="none" w:sz="0" w:space="0" w:color="auto" w:frame="1"/>
        </w:rPr>
      </w:pPr>
      <w:r>
        <w:rPr>
          <w:bCs/>
          <w:color w:val="555555"/>
          <w:bdr w:val="none" w:sz="0" w:space="0" w:color="auto" w:frame="1"/>
        </w:rPr>
        <w:t xml:space="preserve">- мясо при нарушении вакуумной упаковки, если </w:t>
      </w:r>
      <w:r>
        <w:t>срок хранения ограничен;</w:t>
      </w:r>
    </w:p>
    <w:p w:rsidR="001D60BB" w:rsidRPr="00682A54" w:rsidRDefault="001D60BB" w:rsidP="001D60BB">
      <w:pPr>
        <w:ind w:firstLine="708"/>
        <w:jc w:val="both"/>
        <w:rPr>
          <w:bCs/>
          <w:color w:val="555555"/>
          <w:bdr w:val="none" w:sz="0" w:space="0" w:color="auto" w:frame="1"/>
        </w:rPr>
      </w:pPr>
      <w:r>
        <w:rPr>
          <w:bCs/>
          <w:color w:val="555555"/>
          <w:bdr w:val="none" w:sz="0" w:space="0" w:color="auto" w:frame="1"/>
        </w:rPr>
        <w:t>- куры и</w:t>
      </w:r>
      <w:r w:rsidRPr="00682A54">
        <w:rPr>
          <w:bCs/>
          <w:color w:val="555555"/>
          <w:bdr w:val="none" w:sz="0" w:space="0" w:color="auto" w:frame="1"/>
        </w:rPr>
        <w:t xml:space="preserve"> </w:t>
      </w:r>
      <w:r>
        <w:rPr>
          <w:bCs/>
          <w:color w:val="555555"/>
          <w:bdr w:val="none" w:sz="0" w:space="0" w:color="auto" w:frame="1"/>
        </w:rPr>
        <w:t>продукты с пограничным</w:t>
      </w:r>
      <w:r w:rsidRPr="00682A54">
        <w:t xml:space="preserve"> срок</w:t>
      </w:r>
      <w:r>
        <w:t>ом хранения;</w:t>
      </w:r>
    </w:p>
    <w:p w:rsidR="001D60BB" w:rsidRPr="00BB04F3" w:rsidRDefault="001D60BB" w:rsidP="001D60BB">
      <w:pPr>
        <w:ind w:firstLine="708"/>
        <w:jc w:val="both"/>
      </w:pPr>
      <w:r>
        <w:rPr>
          <w:bCs/>
          <w:color w:val="555555"/>
          <w:bdr w:val="none" w:sz="0" w:space="0" w:color="auto" w:frame="1"/>
        </w:rPr>
        <w:t>- дефростированные рыба и</w:t>
      </w:r>
      <w:r w:rsidRPr="00682A54">
        <w:rPr>
          <w:bCs/>
          <w:color w:val="555555"/>
          <w:bdr w:val="none" w:sz="0" w:space="0" w:color="auto" w:frame="1"/>
        </w:rPr>
        <w:t xml:space="preserve"> печень</w:t>
      </w:r>
      <w:r w:rsidRPr="00BB04F3">
        <w:t xml:space="preserve"> </w:t>
      </w:r>
      <w:r>
        <w:t xml:space="preserve"> (повторная заморозка запрещена требованиями </w:t>
      </w:r>
      <w:hyperlink w:anchor="sub_1000" w:history="1">
        <w:r w:rsidRPr="0027331E">
          <w:t>СанПиН 2.4.1.3049-13</w:t>
        </w:r>
      </w:hyperlink>
      <w:r>
        <w:t>)</w:t>
      </w:r>
      <w:r w:rsidRPr="00BB04F3">
        <w:t>;</w:t>
      </w:r>
    </w:p>
    <w:p w:rsidR="001D60BB" w:rsidRPr="00682A54" w:rsidRDefault="001D60BB" w:rsidP="001D60BB">
      <w:pPr>
        <w:shd w:val="clear" w:color="auto" w:fill="FFFFFF"/>
        <w:spacing w:line="253" w:lineRule="atLeast"/>
        <w:ind w:firstLine="708"/>
        <w:jc w:val="both"/>
        <w:textAlignment w:val="baseline"/>
        <w:rPr>
          <w:color w:val="303030"/>
          <w:szCs w:val="28"/>
        </w:rPr>
      </w:pPr>
      <w:r w:rsidRPr="00682A54">
        <w:rPr>
          <w:bCs/>
          <w:color w:val="555555"/>
          <w:szCs w:val="28"/>
          <w:bdr w:val="none" w:sz="0" w:space="0" w:color="auto" w:frame="1"/>
        </w:rPr>
        <w:t>- овощи,</w:t>
      </w:r>
      <w:r w:rsidRPr="00682A54">
        <w:rPr>
          <w:color w:val="303030"/>
          <w:szCs w:val="28"/>
        </w:rPr>
        <w:t> </w:t>
      </w:r>
      <w:r>
        <w:rPr>
          <w:color w:val="303030"/>
          <w:szCs w:val="28"/>
        </w:rPr>
        <w:t>прошедшие</w:t>
      </w:r>
      <w:r w:rsidRPr="00682A54">
        <w:rPr>
          <w:color w:val="303030"/>
          <w:szCs w:val="28"/>
        </w:rPr>
        <w:t xml:space="preserve"> </w:t>
      </w:r>
      <w:r>
        <w:rPr>
          <w:color w:val="303030"/>
          <w:szCs w:val="28"/>
        </w:rPr>
        <w:t>первичную</w:t>
      </w:r>
      <w:r w:rsidRPr="00682A54">
        <w:rPr>
          <w:color w:val="303030"/>
          <w:szCs w:val="28"/>
        </w:rPr>
        <w:t xml:space="preserve"> обработку</w:t>
      </w:r>
      <w:r>
        <w:rPr>
          <w:color w:val="303030"/>
          <w:szCs w:val="28"/>
        </w:rPr>
        <w:t xml:space="preserve"> (срок реализации овощных полуфабрикатов ограничен).</w:t>
      </w:r>
    </w:p>
    <w:p w:rsidR="001D60BB" w:rsidRPr="00682A54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4.5</w:t>
      </w:r>
      <w:r w:rsidRPr="00682A54">
        <w:rPr>
          <w:color w:val="303030"/>
          <w:szCs w:val="28"/>
        </w:rPr>
        <w:t>. Возврату подлежат продукты</w:t>
      </w:r>
      <w:r>
        <w:rPr>
          <w:color w:val="303030"/>
          <w:szCs w:val="28"/>
        </w:rPr>
        <w:t xml:space="preserve"> с продолжительными сроками хранения</w:t>
      </w:r>
      <w:r w:rsidRPr="00682A54">
        <w:rPr>
          <w:color w:val="303030"/>
          <w:szCs w:val="28"/>
        </w:rPr>
        <w:t>: яйцо,</w:t>
      </w:r>
      <w:r>
        <w:rPr>
          <w:color w:val="303030"/>
          <w:szCs w:val="28"/>
        </w:rPr>
        <w:t xml:space="preserve"> консервированная продукция (рыбная, овощная, фруктовая</w:t>
      </w:r>
      <w:r w:rsidRPr="00682A54">
        <w:rPr>
          <w:color w:val="303030"/>
          <w:szCs w:val="28"/>
        </w:rPr>
        <w:t>, сгущенное молоко</w:t>
      </w:r>
      <w:r>
        <w:rPr>
          <w:color w:val="303030"/>
          <w:szCs w:val="28"/>
        </w:rPr>
        <w:t>)</w:t>
      </w:r>
      <w:r w:rsidRPr="00682A54">
        <w:rPr>
          <w:color w:val="303030"/>
          <w:szCs w:val="28"/>
        </w:rPr>
        <w:t>, кондитерские изделия, масло сливочное, молоко сухое, масло растительное, сахар</w:t>
      </w:r>
      <w:r>
        <w:rPr>
          <w:color w:val="303030"/>
          <w:szCs w:val="28"/>
        </w:rPr>
        <w:t>, крупы, макароны, фрукты</w:t>
      </w:r>
      <w:r w:rsidRPr="00682A54">
        <w:rPr>
          <w:color w:val="303030"/>
          <w:szCs w:val="28"/>
        </w:rPr>
        <w:t>.</w:t>
      </w:r>
    </w:p>
    <w:p w:rsidR="001D60BB" w:rsidRPr="00682A54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4.6</w:t>
      </w:r>
      <w:r w:rsidRPr="00682A54">
        <w:rPr>
          <w:color w:val="303030"/>
          <w:szCs w:val="28"/>
        </w:rPr>
        <w:t xml:space="preserve">. </w:t>
      </w:r>
      <w:r>
        <w:rPr>
          <w:color w:val="303030"/>
          <w:szCs w:val="28"/>
        </w:rPr>
        <w:t>При увеличении численности воспитанников на завтрак (более трех человек), присутствующим пропорционально уменьшают выход порций. С</w:t>
      </w:r>
      <w:r w:rsidRPr="00682A54">
        <w:rPr>
          <w:color w:val="303030"/>
          <w:szCs w:val="28"/>
        </w:rPr>
        <w:t>оставляется акт и вносятся изменения в меню</w:t>
      </w:r>
      <w:r>
        <w:rPr>
          <w:color w:val="303030"/>
          <w:szCs w:val="28"/>
        </w:rPr>
        <w:t xml:space="preserve">-требование </w:t>
      </w:r>
      <w:r w:rsidRPr="00682A54">
        <w:rPr>
          <w:color w:val="303030"/>
          <w:szCs w:val="28"/>
        </w:rPr>
        <w:t xml:space="preserve"> на последующие </w:t>
      </w:r>
      <w:r>
        <w:rPr>
          <w:color w:val="303030"/>
          <w:szCs w:val="28"/>
        </w:rPr>
        <w:t>приемы пищи</w:t>
      </w:r>
      <w:r w:rsidRPr="00682A54">
        <w:rPr>
          <w:color w:val="303030"/>
          <w:szCs w:val="28"/>
        </w:rPr>
        <w:t xml:space="preserve">. </w:t>
      </w:r>
    </w:p>
    <w:p w:rsidR="001D60BB" w:rsidRDefault="001D60BB" w:rsidP="001D60BB">
      <w:pPr>
        <w:ind w:firstLine="708"/>
        <w:jc w:val="both"/>
        <w:rPr>
          <w:color w:val="303030"/>
          <w:szCs w:val="28"/>
        </w:rPr>
      </w:pPr>
      <w:r>
        <w:rPr>
          <w:color w:val="303030"/>
          <w:szCs w:val="28"/>
        </w:rPr>
        <w:t>4.7</w:t>
      </w:r>
      <w:r w:rsidRPr="00115925">
        <w:rPr>
          <w:color w:val="303030"/>
          <w:szCs w:val="28"/>
        </w:rPr>
        <w:t>. Учет продуктов ве</w:t>
      </w:r>
      <w:r>
        <w:rPr>
          <w:color w:val="303030"/>
          <w:szCs w:val="28"/>
        </w:rPr>
        <w:t>дется в Накопительной ведомости, в Ж</w:t>
      </w:r>
      <w:r w:rsidRPr="00115925">
        <w:rPr>
          <w:color w:val="303030"/>
          <w:szCs w:val="28"/>
        </w:rPr>
        <w:t>урнале движения продуктов по складу</w:t>
      </w:r>
      <w:r>
        <w:rPr>
          <w:color w:val="303030"/>
          <w:szCs w:val="28"/>
        </w:rPr>
        <w:t>, в Ж</w:t>
      </w:r>
      <w:r w:rsidRPr="00115925">
        <w:rPr>
          <w:color w:val="303030"/>
          <w:szCs w:val="28"/>
        </w:rPr>
        <w:t>урнале скоропортящейся продукции</w:t>
      </w:r>
      <w:r>
        <w:rPr>
          <w:color w:val="303030"/>
          <w:szCs w:val="28"/>
        </w:rPr>
        <w:t xml:space="preserve">, в </w:t>
      </w:r>
    </w:p>
    <w:p w:rsidR="001D60BB" w:rsidRPr="002F728D" w:rsidRDefault="001D60BB" w:rsidP="001D60BB">
      <w:pPr>
        <w:ind w:firstLine="708"/>
        <w:jc w:val="center"/>
        <w:rPr>
          <w:bCs/>
        </w:rPr>
      </w:pPr>
      <w:r w:rsidRPr="002F728D">
        <w:rPr>
          <w:bCs/>
        </w:rPr>
        <w:t>11</w:t>
      </w:r>
    </w:p>
    <w:p w:rsidR="001D60BB" w:rsidRDefault="001D60BB" w:rsidP="001D60BB">
      <w:pPr>
        <w:jc w:val="center"/>
        <w:rPr>
          <w:color w:val="303030"/>
          <w:szCs w:val="28"/>
        </w:rPr>
      </w:pPr>
    </w:p>
    <w:p w:rsidR="001D60BB" w:rsidRDefault="001D60BB" w:rsidP="001D60BB">
      <w:pPr>
        <w:jc w:val="both"/>
        <w:rPr>
          <w:b/>
          <w:bCs/>
        </w:rPr>
      </w:pPr>
      <w:r>
        <w:rPr>
          <w:color w:val="303030"/>
          <w:szCs w:val="28"/>
        </w:rPr>
        <w:t>В</w:t>
      </w:r>
      <w:r w:rsidRPr="00115925">
        <w:rPr>
          <w:color w:val="303030"/>
          <w:szCs w:val="28"/>
        </w:rPr>
        <w:t xml:space="preserve">едомости остатков продуктов на складе (остатки продуктов по датам).  Записи производятся на основании первичных документов в количественном выражении. </w:t>
      </w:r>
      <w:r w:rsidRPr="00115925">
        <w:rPr>
          <w:color w:val="303030"/>
          <w:szCs w:val="28"/>
        </w:rPr>
        <w:lastRenderedPageBreak/>
        <w:t>В конце месяца подсчитываются итоги</w:t>
      </w:r>
      <w:r>
        <w:rPr>
          <w:color w:val="303030"/>
          <w:szCs w:val="28"/>
        </w:rPr>
        <w:t xml:space="preserve"> по выполнению натуральных и денежных норм</w:t>
      </w:r>
      <w:r w:rsidRPr="00115925">
        <w:rPr>
          <w:color w:val="303030"/>
          <w:szCs w:val="28"/>
        </w:rPr>
        <w:t>.</w:t>
      </w:r>
      <w:r w:rsidRPr="00EF522E">
        <w:rPr>
          <w:b/>
          <w:bCs/>
        </w:rPr>
        <w:t xml:space="preserve"> </w:t>
      </w:r>
    </w:p>
    <w:p w:rsidR="001D60BB" w:rsidRDefault="001D60BB" w:rsidP="001D60BB">
      <w:pPr>
        <w:ind w:firstLine="708"/>
        <w:jc w:val="both"/>
        <w:rPr>
          <w:rStyle w:val="c0"/>
          <w:b/>
          <w:bCs/>
          <w:color w:val="000000"/>
          <w:sz w:val="26"/>
          <w:szCs w:val="26"/>
        </w:rPr>
      </w:pPr>
      <w:r>
        <w:rPr>
          <w:bCs/>
        </w:rPr>
        <w:t>4.8</w:t>
      </w:r>
      <w:r w:rsidRPr="004D2F0C">
        <w:rPr>
          <w:bCs/>
        </w:rPr>
        <w:t>.</w:t>
      </w:r>
      <w:r>
        <w:rPr>
          <w:b/>
          <w:bCs/>
        </w:rPr>
        <w:t xml:space="preserve"> </w:t>
      </w:r>
      <w:r w:rsidRPr="004D2F0C">
        <w:rPr>
          <w:bCs/>
        </w:rPr>
        <w:t>Учет продуктов на складе</w:t>
      </w:r>
      <w:r>
        <w:rPr>
          <w:bCs/>
        </w:rPr>
        <w:t xml:space="preserve"> дошкольных групп образовательных учреждений включает</w:t>
      </w:r>
      <w:r>
        <w:t xml:space="preserve"> формирование заказов, приходных накладных и расходных документов, актов о списании продуктов питания, составление отчетов, ведомостей учета движения продуктов на складе.</w:t>
      </w:r>
      <w:r w:rsidRPr="0036208D">
        <w:rPr>
          <w:rStyle w:val="c0"/>
          <w:b/>
          <w:bCs/>
          <w:color w:val="000000"/>
          <w:sz w:val="26"/>
          <w:szCs w:val="26"/>
        </w:rPr>
        <w:t xml:space="preserve"> 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rStyle w:val="c0"/>
          <w:bCs/>
          <w:color w:val="000000"/>
          <w:szCs w:val="28"/>
        </w:rPr>
        <w:t>4.9</w:t>
      </w:r>
      <w:r w:rsidRPr="00D4787F">
        <w:rPr>
          <w:rStyle w:val="c0"/>
          <w:bCs/>
          <w:color w:val="000000"/>
          <w:szCs w:val="28"/>
        </w:rPr>
        <w:t xml:space="preserve">.  </w:t>
      </w:r>
      <w:r>
        <w:rPr>
          <w:rStyle w:val="c0"/>
          <w:bCs/>
          <w:color w:val="000000"/>
          <w:szCs w:val="28"/>
        </w:rPr>
        <w:t xml:space="preserve">Поставщик поставляет продукты в образовательное  учреждение на основании заявки в соответствии с товарной накладной. </w:t>
      </w:r>
      <w:r w:rsidRPr="00902FE2">
        <w:rPr>
          <w:szCs w:val="28"/>
        </w:rPr>
        <w:t>Не допускаются к приему пищевые продукты</w:t>
      </w:r>
      <w:r>
        <w:rPr>
          <w:szCs w:val="28"/>
        </w:rPr>
        <w:t>: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902FE2">
        <w:rPr>
          <w:szCs w:val="28"/>
        </w:rPr>
        <w:t xml:space="preserve"> </w:t>
      </w:r>
      <w:r>
        <w:rPr>
          <w:szCs w:val="28"/>
        </w:rPr>
        <w:t xml:space="preserve">сомнительного качества, </w:t>
      </w:r>
      <w:r w:rsidRPr="00902FE2">
        <w:rPr>
          <w:szCs w:val="28"/>
        </w:rPr>
        <w:t>с п</w:t>
      </w:r>
      <w:r>
        <w:rPr>
          <w:szCs w:val="28"/>
        </w:rPr>
        <w:t>ризнаками недоброкачественности;</w:t>
      </w:r>
      <w:r w:rsidRPr="00902FE2">
        <w:rPr>
          <w:szCs w:val="28"/>
        </w:rPr>
        <w:t xml:space="preserve"> 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902FE2">
        <w:rPr>
          <w:szCs w:val="28"/>
        </w:rPr>
        <w:t>продукты без сопроводительных документов, подтвержда</w:t>
      </w:r>
      <w:r>
        <w:rPr>
          <w:szCs w:val="28"/>
        </w:rPr>
        <w:t>ющих их качество и безопасность;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>- не имеющие маркировку,</w:t>
      </w:r>
      <w:r w:rsidRPr="00902FE2">
        <w:rPr>
          <w:szCs w:val="28"/>
        </w:rPr>
        <w:t xml:space="preserve"> если </w:t>
      </w:r>
      <w:r>
        <w:rPr>
          <w:szCs w:val="28"/>
        </w:rPr>
        <w:t xml:space="preserve">ее </w:t>
      </w:r>
      <w:r w:rsidRPr="00902FE2">
        <w:rPr>
          <w:szCs w:val="28"/>
        </w:rPr>
        <w:t>наличие предусмотрено законодательством Российской Федерации.</w:t>
      </w:r>
      <w:r>
        <w:rPr>
          <w:szCs w:val="28"/>
        </w:rPr>
        <w:t xml:space="preserve"> </w:t>
      </w:r>
    </w:p>
    <w:p w:rsidR="001D60BB" w:rsidRPr="00406C70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 xml:space="preserve">4.10. </w:t>
      </w:r>
      <w:r w:rsidRPr="00406C70">
        <w:rPr>
          <w:szCs w:val="28"/>
        </w:rPr>
        <w:t>Документация, удостоверяющая качество и безопасность продукции, маркировочные ярлыки (или их копии) сохраня</w:t>
      </w:r>
      <w:r>
        <w:rPr>
          <w:szCs w:val="28"/>
        </w:rPr>
        <w:t>ют</w:t>
      </w:r>
      <w:r w:rsidRPr="00406C70">
        <w:rPr>
          <w:szCs w:val="28"/>
        </w:rPr>
        <w:t>ся до окончания реализации продукции.</w:t>
      </w:r>
    </w:p>
    <w:p w:rsidR="001D60BB" w:rsidRPr="00406C70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>4.11. В соответствии со статьей 94 Федерального закона от 05.04.2013        № 44 ФЗ «О контрактной системе в сфере закупок товаров, работ, услуг для обеспечения государственных и муниципальных нужд» в</w:t>
      </w:r>
      <w:r w:rsidRPr="00406C70">
        <w:rPr>
          <w:szCs w:val="28"/>
        </w:rPr>
        <w:t>ходной контроль поступающих продукт</w:t>
      </w:r>
      <w:r>
        <w:rPr>
          <w:szCs w:val="28"/>
        </w:rPr>
        <w:t>ов осуществляется комиссионно</w:t>
      </w:r>
      <w:r w:rsidRPr="00406C70">
        <w:rPr>
          <w:szCs w:val="28"/>
        </w:rPr>
        <w:t>. Резуль</w:t>
      </w:r>
      <w:r>
        <w:rPr>
          <w:szCs w:val="28"/>
        </w:rPr>
        <w:t>таты контроля регистрируются ответственным лицом в Ж</w:t>
      </w:r>
      <w:r w:rsidRPr="00406C70">
        <w:rPr>
          <w:szCs w:val="28"/>
        </w:rPr>
        <w:t xml:space="preserve">урнале бракеража скоропортящихся пищевых продуктов, поступающих на пищеблок </w:t>
      </w:r>
      <w:r w:rsidRPr="00406C70">
        <w:t>(</w:t>
      </w:r>
      <w:hyperlink w:anchor="sub_1500" w:history="1">
        <w:r w:rsidRPr="00406C70">
          <w:t>Приложение № 5</w:t>
        </w:r>
      </w:hyperlink>
      <w:r w:rsidRPr="00406C70">
        <w:t xml:space="preserve"> к </w:t>
      </w:r>
      <w:hyperlink w:anchor="sub_1000" w:history="1">
        <w:r w:rsidRPr="00406C70">
          <w:t>СанПиН 2.4.1.3049-13</w:t>
        </w:r>
      </w:hyperlink>
      <w:r w:rsidRPr="00406C70">
        <w:rPr>
          <w:szCs w:val="28"/>
        </w:rPr>
        <w:t>), который хранится в течение года.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>4.12. Товарная накладная должна иметь: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>- полное название продукта (товара);</w:t>
      </w:r>
    </w:p>
    <w:p w:rsidR="001D60BB" w:rsidRDefault="001D60BB" w:rsidP="001D60BB">
      <w:pPr>
        <w:ind w:firstLine="720"/>
        <w:jc w:val="both"/>
        <w:rPr>
          <w:szCs w:val="28"/>
        </w:rPr>
      </w:pPr>
      <w:r>
        <w:rPr>
          <w:szCs w:val="28"/>
        </w:rPr>
        <w:t>-  номер ГОСТа (в графе</w:t>
      </w:r>
      <w:r w:rsidRPr="00902FE2">
        <w:t xml:space="preserve"> </w:t>
      </w:r>
      <w:r>
        <w:t>наименование, характеристика, сорт, артикул товара),</w:t>
      </w:r>
      <w:r>
        <w:rPr>
          <w:szCs w:val="28"/>
        </w:rPr>
        <w:t xml:space="preserve"> которому соответствует продукт и который заявлен в спецификации контракта на поставку продуктов питания в образовательное учреждение;</w:t>
      </w:r>
    </w:p>
    <w:p w:rsidR="001D60BB" w:rsidRPr="0036445D" w:rsidRDefault="001D60BB" w:rsidP="001D60BB">
      <w:pPr>
        <w:ind w:firstLine="720"/>
        <w:jc w:val="both"/>
        <w:rPr>
          <w:rStyle w:val="c0"/>
          <w:szCs w:val="28"/>
        </w:rPr>
      </w:pPr>
      <w:r>
        <w:rPr>
          <w:szCs w:val="28"/>
        </w:rPr>
        <w:t xml:space="preserve">- </w:t>
      </w:r>
      <w:r>
        <w:t xml:space="preserve">отметку ветеринарной службы на партию поставляемого животноводческого и рыбного товара в виде синего штампа, печати поставщика заверенные подписями ответственных лиц. </w:t>
      </w:r>
    </w:p>
    <w:p w:rsidR="001D60BB" w:rsidRDefault="001D60BB" w:rsidP="001D60BB">
      <w:pPr>
        <w:ind w:firstLine="708"/>
        <w:jc w:val="both"/>
        <w:rPr>
          <w:color w:val="303030"/>
          <w:szCs w:val="28"/>
        </w:rPr>
      </w:pPr>
      <w:r>
        <w:rPr>
          <w:rStyle w:val="c0"/>
          <w:bCs/>
          <w:color w:val="000000"/>
          <w:szCs w:val="28"/>
        </w:rPr>
        <w:t xml:space="preserve">4.13. </w:t>
      </w:r>
      <w:r w:rsidRPr="00D4787F">
        <w:rPr>
          <w:rStyle w:val="c0"/>
          <w:bCs/>
          <w:color w:val="000000"/>
          <w:szCs w:val="28"/>
        </w:rPr>
        <w:t xml:space="preserve">На основании использованных продуктов питания согласно оформленным учетным документам  </w:t>
      </w:r>
      <w:r>
        <w:rPr>
          <w:rStyle w:val="c0"/>
          <w:bCs/>
          <w:color w:val="000000"/>
          <w:szCs w:val="28"/>
        </w:rPr>
        <w:t>ежедневно ведутся накопительные ведомости</w:t>
      </w:r>
      <w:r w:rsidRPr="00D4787F">
        <w:rPr>
          <w:rStyle w:val="c0"/>
          <w:bCs/>
          <w:color w:val="000000"/>
          <w:szCs w:val="28"/>
        </w:rPr>
        <w:t xml:space="preserve"> п</w:t>
      </w:r>
      <w:r>
        <w:rPr>
          <w:rStyle w:val="c0"/>
          <w:bCs/>
          <w:color w:val="000000"/>
          <w:szCs w:val="28"/>
        </w:rPr>
        <w:t>итания для воспитанников в возрасте до трех лет и от трех  до семи лет раздельно.</w:t>
      </w:r>
      <w:r w:rsidRPr="00D4787F">
        <w:rPr>
          <w:rStyle w:val="c0"/>
          <w:bCs/>
          <w:color w:val="000000"/>
          <w:szCs w:val="28"/>
        </w:rPr>
        <w:t xml:space="preserve"> </w:t>
      </w:r>
      <w:r>
        <w:rPr>
          <w:rStyle w:val="c0"/>
          <w:bCs/>
          <w:color w:val="000000"/>
          <w:szCs w:val="28"/>
        </w:rPr>
        <w:t xml:space="preserve">Накопительная ведомость </w:t>
      </w:r>
      <w:r w:rsidRPr="00D4787F">
        <w:rPr>
          <w:rStyle w:val="c0"/>
          <w:bCs/>
          <w:color w:val="000000"/>
          <w:szCs w:val="28"/>
        </w:rPr>
        <w:t xml:space="preserve">определяет сбалансированность и рациональность питания </w:t>
      </w:r>
      <w:r>
        <w:rPr>
          <w:rStyle w:val="c0"/>
          <w:bCs/>
          <w:color w:val="000000"/>
          <w:szCs w:val="28"/>
        </w:rPr>
        <w:t>воспитанников</w:t>
      </w:r>
      <w:r w:rsidRPr="00D4787F">
        <w:rPr>
          <w:rStyle w:val="c0"/>
          <w:bCs/>
          <w:color w:val="000000"/>
          <w:szCs w:val="28"/>
        </w:rPr>
        <w:t xml:space="preserve"> в </w:t>
      </w:r>
      <w:r>
        <w:rPr>
          <w:rStyle w:val="c0"/>
          <w:bCs/>
          <w:color w:val="000000"/>
          <w:szCs w:val="28"/>
        </w:rPr>
        <w:t xml:space="preserve">дошкольных группах </w:t>
      </w:r>
      <w:r>
        <w:rPr>
          <w:bCs/>
          <w:szCs w:val="28"/>
        </w:rPr>
        <w:t xml:space="preserve">образовательных учреждений. </w:t>
      </w:r>
      <w:r>
        <w:rPr>
          <w:color w:val="303030"/>
          <w:szCs w:val="28"/>
        </w:rPr>
        <w:t xml:space="preserve">Накопительная ведомость ведется  электронно  или на бумажном носителе. Анализ выполнения среднесуточных норм питания воспитанников  в соответствии с приложением 10 к СанПиН 2.4.1.3049-13 проводится за десятидневку, что позволяет сбалансировать питание каждому ребенку в учреждении в течение месяца, квартала, полугодия и года. Накопительная </w:t>
      </w:r>
    </w:p>
    <w:p w:rsidR="001D60BB" w:rsidRDefault="001D60BB" w:rsidP="001D60BB">
      <w:pPr>
        <w:ind w:firstLine="708"/>
        <w:jc w:val="both"/>
        <w:rPr>
          <w:color w:val="303030"/>
          <w:szCs w:val="28"/>
        </w:rPr>
      </w:pPr>
    </w:p>
    <w:p w:rsidR="001D60BB" w:rsidRDefault="001D60BB" w:rsidP="001D60BB">
      <w:pPr>
        <w:ind w:firstLine="708"/>
        <w:jc w:val="center"/>
        <w:rPr>
          <w:color w:val="303030"/>
          <w:szCs w:val="28"/>
        </w:rPr>
      </w:pPr>
    </w:p>
    <w:p w:rsidR="001D60BB" w:rsidRDefault="001D60BB" w:rsidP="001D60BB">
      <w:pPr>
        <w:ind w:firstLine="708"/>
        <w:jc w:val="center"/>
        <w:rPr>
          <w:color w:val="303030"/>
          <w:szCs w:val="28"/>
        </w:rPr>
      </w:pPr>
      <w:r>
        <w:rPr>
          <w:color w:val="303030"/>
          <w:szCs w:val="28"/>
        </w:rPr>
        <w:t>12</w:t>
      </w:r>
    </w:p>
    <w:p w:rsidR="001D60BB" w:rsidRDefault="001D60BB" w:rsidP="001D60BB">
      <w:pPr>
        <w:ind w:firstLine="708"/>
        <w:jc w:val="center"/>
        <w:rPr>
          <w:color w:val="303030"/>
          <w:szCs w:val="28"/>
        </w:rPr>
      </w:pPr>
    </w:p>
    <w:p w:rsidR="001D60BB" w:rsidRDefault="001D60BB" w:rsidP="001D60BB">
      <w:pPr>
        <w:jc w:val="both"/>
        <w:rPr>
          <w:color w:val="303030"/>
          <w:szCs w:val="28"/>
        </w:rPr>
      </w:pPr>
      <w:r>
        <w:rPr>
          <w:color w:val="303030"/>
          <w:szCs w:val="28"/>
        </w:rPr>
        <w:lastRenderedPageBreak/>
        <w:t>ведомость ведется в количественном выражении, а анализ фиксируется в процентном соотношении, что отражает фактическую объективность питания.</w:t>
      </w:r>
    </w:p>
    <w:p w:rsidR="001D60BB" w:rsidRDefault="001D60BB" w:rsidP="001D60BB">
      <w:pPr>
        <w:ind w:firstLine="708"/>
        <w:jc w:val="both"/>
        <w:rPr>
          <w:color w:val="303030"/>
          <w:szCs w:val="28"/>
        </w:rPr>
      </w:pPr>
    </w:p>
    <w:p w:rsidR="001D60BB" w:rsidRDefault="001D60BB" w:rsidP="001D60BB">
      <w:pPr>
        <w:ind w:firstLine="708"/>
        <w:jc w:val="center"/>
        <w:rPr>
          <w:color w:val="303030"/>
          <w:szCs w:val="28"/>
        </w:rPr>
      </w:pPr>
    </w:p>
    <w:p w:rsidR="001D60BB" w:rsidRPr="00681076" w:rsidRDefault="001D60BB" w:rsidP="001D60BB">
      <w:pPr>
        <w:pStyle w:val="a9"/>
        <w:shd w:val="clear" w:color="auto" w:fill="FFFFFF"/>
        <w:spacing w:after="75" w:line="253" w:lineRule="atLeast"/>
        <w:ind w:left="1080"/>
        <w:jc w:val="center"/>
        <w:textAlignment w:val="baseline"/>
        <w:rPr>
          <w:bCs/>
          <w:color w:val="555555"/>
          <w:szCs w:val="28"/>
          <w:bdr w:val="none" w:sz="0" w:space="0" w:color="auto" w:frame="1"/>
        </w:rPr>
      </w:pPr>
      <w:r>
        <w:rPr>
          <w:bCs/>
          <w:color w:val="555555"/>
          <w:szCs w:val="28"/>
          <w:bdr w:val="none" w:sz="0" w:space="0" w:color="auto" w:frame="1"/>
        </w:rPr>
        <w:t xml:space="preserve">Раздел </w:t>
      </w:r>
      <w:r>
        <w:rPr>
          <w:bCs/>
          <w:color w:val="555555"/>
          <w:szCs w:val="28"/>
          <w:bdr w:val="none" w:sz="0" w:space="0" w:color="auto" w:frame="1"/>
          <w:lang w:val="en-US"/>
        </w:rPr>
        <w:t>V</w:t>
      </w:r>
      <w:r w:rsidRPr="007E2AA5">
        <w:rPr>
          <w:bCs/>
          <w:color w:val="555555"/>
          <w:szCs w:val="28"/>
          <w:bdr w:val="none" w:sz="0" w:space="0" w:color="auto" w:frame="1"/>
        </w:rPr>
        <w:t xml:space="preserve">. </w:t>
      </w:r>
      <w:r>
        <w:rPr>
          <w:bCs/>
          <w:color w:val="555555"/>
          <w:szCs w:val="28"/>
          <w:bdr w:val="none" w:sz="0" w:space="0" w:color="auto" w:frame="1"/>
        </w:rPr>
        <w:t>Финансирование питания воспитанников</w:t>
      </w:r>
    </w:p>
    <w:p w:rsidR="001D60BB" w:rsidRDefault="001D60BB" w:rsidP="001D60BB">
      <w:pPr>
        <w:pStyle w:val="a9"/>
        <w:shd w:val="clear" w:color="auto" w:fill="FFFFFF"/>
        <w:spacing w:after="75" w:line="253" w:lineRule="atLeast"/>
        <w:ind w:left="1080"/>
        <w:jc w:val="center"/>
        <w:textAlignment w:val="baseline"/>
        <w:rPr>
          <w:bCs/>
          <w:color w:val="555555"/>
          <w:szCs w:val="28"/>
          <w:bdr w:val="none" w:sz="0" w:space="0" w:color="auto" w:frame="1"/>
        </w:rPr>
      </w:pPr>
      <w:r>
        <w:rPr>
          <w:bCs/>
          <w:color w:val="555555"/>
          <w:szCs w:val="28"/>
          <w:bdr w:val="none" w:sz="0" w:space="0" w:color="auto" w:frame="1"/>
        </w:rPr>
        <w:t xml:space="preserve">дошкольных групп </w:t>
      </w:r>
      <w:r w:rsidRPr="004D4780">
        <w:rPr>
          <w:bCs/>
          <w:color w:val="555555"/>
          <w:szCs w:val="28"/>
          <w:bdr w:val="none" w:sz="0" w:space="0" w:color="auto" w:frame="1"/>
        </w:rPr>
        <w:t xml:space="preserve"> </w:t>
      </w:r>
    </w:p>
    <w:p w:rsidR="001D60BB" w:rsidRDefault="001D60BB" w:rsidP="001D60BB">
      <w:pPr>
        <w:pStyle w:val="a9"/>
        <w:shd w:val="clear" w:color="auto" w:fill="FFFFFF"/>
        <w:spacing w:after="75" w:line="253" w:lineRule="atLeast"/>
        <w:ind w:left="1080"/>
        <w:jc w:val="center"/>
        <w:textAlignment w:val="baseline"/>
        <w:rPr>
          <w:bCs/>
          <w:szCs w:val="28"/>
        </w:rPr>
      </w:pPr>
      <w:r w:rsidRPr="004D4780">
        <w:rPr>
          <w:bCs/>
          <w:color w:val="555555"/>
          <w:szCs w:val="28"/>
          <w:bdr w:val="none" w:sz="0" w:space="0" w:color="auto" w:frame="1"/>
        </w:rPr>
        <w:t>образовательных</w:t>
      </w:r>
      <w:r w:rsidRPr="004D4780">
        <w:rPr>
          <w:color w:val="303030"/>
          <w:szCs w:val="28"/>
        </w:rPr>
        <w:t xml:space="preserve"> </w:t>
      </w:r>
      <w:r>
        <w:rPr>
          <w:bCs/>
          <w:szCs w:val="28"/>
        </w:rPr>
        <w:t>учреждений</w:t>
      </w:r>
    </w:p>
    <w:p w:rsidR="001D60BB" w:rsidRPr="004D4780" w:rsidRDefault="001D60BB" w:rsidP="001D60BB">
      <w:pPr>
        <w:pStyle w:val="a9"/>
        <w:shd w:val="clear" w:color="auto" w:fill="FFFFFF"/>
        <w:spacing w:after="75" w:line="253" w:lineRule="atLeast"/>
        <w:ind w:left="1080"/>
        <w:jc w:val="center"/>
        <w:textAlignment w:val="baseline"/>
        <w:rPr>
          <w:color w:val="303030"/>
          <w:szCs w:val="28"/>
        </w:rPr>
      </w:pPr>
    </w:p>
    <w:p w:rsidR="001D60BB" w:rsidRPr="0077705A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>5.1</w:t>
      </w:r>
      <w:r w:rsidRPr="0077705A">
        <w:rPr>
          <w:color w:val="303030"/>
          <w:szCs w:val="28"/>
        </w:rPr>
        <w:t>. Расходы по обеспечению питания воспитанников включаются в оплату родителям, размер которой устанавливается решением сессии городского Совета депутатов города Липецка.</w:t>
      </w:r>
    </w:p>
    <w:p w:rsidR="001D60BB" w:rsidRPr="0077705A" w:rsidRDefault="001D60BB" w:rsidP="001D60BB">
      <w:pPr>
        <w:shd w:val="clear" w:color="auto" w:fill="FFFFFF"/>
        <w:spacing w:after="75" w:line="253" w:lineRule="atLeast"/>
        <w:ind w:firstLine="708"/>
        <w:jc w:val="both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 xml:space="preserve">5.2. </w:t>
      </w:r>
      <w:r w:rsidRPr="0077705A">
        <w:rPr>
          <w:color w:val="303030"/>
          <w:szCs w:val="28"/>
        </w:rPr>
        <w:t>Начисление родительской оплаты  производится бухгалтерией образовательного у</w:t>
      </w:r>
      <w:bookmarkStart w:id="2" w:name="_GoBack"/>
      <w:bookmarkEnd w:id="2"/>
      <w:r w:rsidRPr="0077705A">
        <w:rPr>
          <w:color w:val="303030"/>
          <w:szCs w:val="28"/>
        </w:rPr>
        <w:t>чреждения</w:t>
      </w:r>
      <w:r>
        <w:rPr>
          <w:color w:val="303030"/>
          <w:szCs w:val="28"/>
        </w:rPr>
        <w:t xml:space="preserve"> </w:t>
      </w:r>
      <w:r w:rsidRPr="0077705A">
        <w:rPr>
          <w:color w:val="303030"/>
          <w:szCs w:val="28"/>
        </w:rPr>
        <w:t>на основании табелей посещаемости, которые</w:t>
      </w:r>
      <w:r>
        <w:rPr>
          <w:color w:val="303030"/>
          <w:szCs w:val="28"/>
        </w:rPr>
        <w:t xml:space="preserve"> заполняют воспитатели. Число </w:t>
      </w:r>
      <w:r w:rsidRPr="0077705A">
        <w:rPr>
          <w:color w:val="303030"/>
          <w:szCs w:val="28"/>
        </w:rPr>
        <w:t>дней</w:t>
      </w:r>
      <w:r>
        <w:rPr>
          <w:color w:val="303030"/>
          <w:szCs w:val="28"/>
        </w:rPr>
        <w:t>, указанных в табелях</w:t>
      </w:r>
      <w:r w:rsidRPr="0077705A">
        <w:rPr>
          <w:color w:val="303030"/>
          <w:szCs w:val="28"/>
        </w:rPr>
        <w:t xml:space="preserve">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  <w:r>
        <w:rPr>
          <w:color w:val="303030"/>
          <w:szCs w:val="28"/>
        </w:rPr>
        <w:t xml:space="preserve">5.3. </w:t>
      </w:r>
      <w:r w:rsidRPr="0077705A">
        <w:rPr>
          <w:color w:val="303030"/>
          <w:szCs w:val="28"/>
        </w:rPr>
        <w:t>В течение месяца в стоимости дневного рациона питания допускаются небольшие от</w:t>
      </w:r>
      <w:r>
        <w:rPr>
          <w:color w:val="303030"/>
          <w:szCs w:val="28"/>
        </w:rPr>
        <w:t>клонения от установленной суммы.</w:t>
      </w:r>
      <w:r w:rsidRPr="0077705A">
        <w:rPr>
          <w:color w:val="303030"/>
          <w:szCs w:val="28"/>
        </w:rPr>
        <w:t xml:space="preserve"> </w:t>
      </w:r>
      <w:r>
        <w:rPr>
          <w:color w:val="303030"/>
          <w:szCs w:val="28"/>
        </w:rPr>
        <w:t>С</w:t>
      </w:r>
      <w:r w:rsidRPr="0077705A">
        <w:rPr>
          <w:color w:val="303030"/>
          <w:szCs w:val="28"/>
        </w:rPr>
        <w:t>редняя стоимость дневного рациона за месяц выдерживается не ниже установленной</w:t>
      </w:r>
      <w:r>
        <w:rPr>
          <w:color w:val="303030"/>
          <w:szCs w:val="28"/>
        </w:rPr>
        <w:t xml:space="preserve"> суммы (с отклонениями </w:t>
      </w:r>
      <w:r w:rsidRPr="0077705A">
        <w:rPr>
          <w:color w:val="303030"/>
          <w:szCs w:val="28"/>
        </w:rPr>
        <w:t>±</w:t>
      </w:r>
      <w:r>
        <w:rPr>
          <w:color w:val="303030"/>
          <w:szCs w:val="28"/>
        </w:rPr>
        <w:t xml:space="preserve"> </w:t>
      </w:r>
      <w:r w:rsidRPr="0077705A">
        <w:rPr>
          <w:color w:val="303030"/>
          <w:szCs w:val="28"/>
        </w:rPr>
        <w:t>5 копеек</w:t>
      </w:r>
      <w:r>
        <w:rPr>
          <w:color w:val="303030"/>
          <w:szCs w:val="28"/>
        </w:rPr>
        <w:t>)</w:t>
      </w:r>
      <w:r w:rsidRPr="0077705A">
        <w:rPr>
          <w:color w:val="303030"/>
          <w:szCs w:val="28"/>
        </w:rPr>
        <w:t>.</w:t>
      </w:r>
      <w:r w:rsidRPr="00510F0E">
        <w:rPr>
          <w:color w:val="303030"/>
          <w:szCs w:val="28"/>
        </w:rPr>
        <w:t xml:space="preserve"> </w:t>
      </w:r>
    </w:p>
    <w:p w:rsidR="001D60BB" w:rsidRPr="00E22151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  <w:r w:rsidRPr="00510F0E">
        <w:rPr>
          <w:color w:val="303030"/>
          <w:szCs w:val="28"/>
        </w:rPr>
        <w:t xml:space="preserve"> </w:t>
      </w: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  <w:r>
        <w:rPr>
          <w:color w:val="333333"/>
        </w:rPr>
        <w:t xml:space="preserve">    </w:t>
      </w: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shd w:val="clear" w:color="auto" w:fill="FFFFFF"/>
        <w:spacing w:after="75" w:line="253" w:lineRule="atLeast"/>
        <w:ind w:firstLine="708"/>
        <w:textAlignment w:val="baseline"/>
        <w:rPr>
          <w:color w:val="303030"/>
          <w:szCs w:val="28"/>
        </w:rPr>
      </w:pPr>
    </w:p>
    <w:p w:rsidR="001D60BB" w:rsidRDefault="001D60BB" w:rsidP="001D60BB">
      <w:pPr>
        <w:keepNext/>
        <w:shd w:val="clear" w:color="auto" w:fill="FFFFFF"/>
        <w:spacing w:after="150" w:line="285" w:lineRule="atLeast"/>
      </w:pPr>
    </w:p>
    <w:p w:rsidR="00761B64" w:rsidRDefault="001D60BB"/>
    <w:sectPr w:rsidR="00761B64" w:rsidSect="00102CF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AA7"/>
    <w:multiLevelType w:val="multilevel"/>
    <w:tmpl w:val="EB86F272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2F77F92"/>
    <w:multiLevelType w:val="multilevel"/>
    <w:tmpl w:val="B802938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abstractNum w:abstractNumId="2">
    <w:nsid w:val="094B3B8A"/>
    <w:multiLevelType w:val="hybridMultilevel"/>
    <w:tmpl w:val="DD44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66BD"/>
    <w:multiLevelType w:val="hybridMultilevel"/>
    <w:tmpl w:val="D55EF66E"/>
    <w:lvl w:ilvl="0" w:tplc="7A9C1778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633E2F"/>
    <w:multiLevelType w:val="hybridMultilevel"/>
    <w:tmpl w:val="7D54A0B0"/>
    <w:lvl w:ilvl="0" w:tplc="88A47E30">
      <w:start w:val="6"/>
      <w:numFmt w:val="upperRoman"/>
      <w:lvlText w:val="%1."/>
      <w:lvlJc w:val="left"/>
      <w:pPr>
        <w:ind w:left="1800" w:hanging="720"/>
      </w:pPr>
      <w:rPr>
        <w:rFonts w:ascii="Georgia" w:hAnsi="Georgia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332F7"/>
    <w:multiLevelType w:val="multilevel"/>
    <w:tmpl w:val="D556F15E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cs="Times New Roman" w:hint="default"/>
        <w:sz w:val="26"/>
      </w:rPr>
    </w:lvl>
  </w:abstractNum>
  <w:abstractNum w:abstractNumId="6">
    <w:nsid w:val="2B5C3510"/>
    <w:multiLevelType w:val="hybridMultilevel"/>
    <w:tmpl w:val="CC6AA528"/>
    <w:lvl w:ilvl="0" w:tplc="75D85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946E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F45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64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87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A0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C9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E2B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A8C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F62BA3"/>
    <w:multiLevelType w:val="multilevel"/>
    <w:tmpl w:val="39A83A2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11658A8"/>
    <w:multiLevelType w:val="hybridMultilevel"/>
    <w:tmpl w:val="BCE8991C"/>
    <w:lvl w:ilvl="0" w:tplc="9780B55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A2F06"/>
    <w:multiLevelType w:val="hybridMultilevel"/>
    <w:tmpl w:val="E7F0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F49"/>
    <w:multiLevelType w:val="multilevel"/>
    <w:tmpl w:val="39A83A2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7B679D3"/>
    <w:multiLevelType w:val="multilevel"/>
    <w:tmpl w:val="4CACEB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12">
    <w:nsid w:val="3ACA0A05"/>
    <w:multiLevelType w:val="multilevel"/>
    <w:tmpl w:val="2BC21CA8"/>
    <w:lvl w:ilvl="0">
      <w:start w:val="2"/>
      <w:numFmt w:val="decimal"/>
      <w:lvlText w:val="%1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1">
      <w:start w:val="10"/>
      <w:numFmt w:val="decimal"/>
      <w:lvlText w:val="%1.%2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2">
      <w:start w:val="9"/>
      <w:numFmt w:val="decimal"/>
      <w:lvlText w:val="%1.%2.%3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3">
    <w:nsid w:val="3B417B8D"/>
    <w:multiLevelType w:val="multilevel"/>
    <w:tmpl w:val="3FEA6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14">
    <w:nsid w:val="3E6150E0"/>
    <w:multiLevelType w:val="multilevel"/>
    <w:tmpl w:val="D1880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92C55"/>
    <w:multiLevelType w:val="multilevel"/>
    <w:tmpl w:val="EA16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971FFE"/>
    <w:multiLevelType w:val="multilevel"/>
    <w:tmpl w:val="05002260"/>
    <w:lvl w:ilvl="0">
      <w:start w:val="1"/>
      <w:numFmt w:val="decimal"/>
      <w:lvlText w:val="%1."/>
      <w:lvlJc w:val="left"/>
      <w:pPr>
        <w:ind w:left="390" w:hanging="390"/>
      </w:pPr>
      <w:rPr>
        <w:rFonts w:ascii="Georgia" w:hAnsi="Georgia" w:cs="Arial" w:hint="default"/>
        <w:color w:val="333333"/>
        <w:sz w:val="27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Georgia" w:hAnsi="Georgia" w:cs="Arial" w:hint="default"/>
        <w:color w:val="333333"/>
        <w:sz w:val="27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Georgia" w:hAnsi="Georgia" w:cs="Arial" w:hint="default"/>
        <w:color w:val="333333"/>
        <w:sz w:val="27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Georgia" w:hAnsi="Georgia" w:cs="Arial" w:hint="default"/>
        <w:color w:val="333333"/>
        <w:sz w:val="27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Georgia" w:hAnsi="Georgia" w:cs="Arial" w:hint="default"/>
        <w:color w:val="333333"/>
        <w:sz w:val="27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Georgia" w:hAnsi="Georgia" w:cs="Arial" w:hint="default"/>
        <w:color w:val="333333"/>
        <w:sz w:val="27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Georgia" w:hAnsi="Georgia" w:cs="Arial" w:hint="default"/>
        <w:color w:val="333333"/>
        <w:sz w:val="27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Georgia" w:hAnsi="Georgia" w:cs="Arial" w:hint="default"/>
        <w:color w:val="333333"/>
        <w:sz w:val="27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Georgia" w:hAnsi="Georgia" w:cs="Arial" w:hint="default"/>
        <w:color w:val="333333"/>
        <w:sz w:val="27"/>
      </w:rPr>
    </w:lvl>
  </w:abstractNum>
  <w:abstractNum w:abstractNumId="17">
    <w:nsid w:val="5C207BF0"/>
    <w:multiLevelType w:val="multilevel"/>
    <w:tmpl w:val="E3C6D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1584046"/>
    <w:multiLevelType w:val="multilevel"/>
    <w:tmpl w:val="F9C249C0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9">
    <w:nsid w:val="74E0184E"/>
    <w:multiLevelType w:val="hybridMultilevel"/>
    <w:tmpl w:val="3AEA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6B01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82988"/>
    <w:multiLevelType w:val="hybridMultilevel"/>
    <w:tmpl w:val="7D54A0B0"/>
    <w:lvl w:ilvl="0" w:tplc="88A47E30">
      <w:start w:val="6"/>
      <w:numFmt w:val="upperRoman"/>
      <w:lvlText w:val="%1."/>
      <w:lvlJc w:val="left"/>
      <w:pPr>
        <w:ind w:left="1800" w:hanging="720"/>
      </w:pPr>
      <w:rPr>
        <w:rFonts w:ascii="Georgia" w:hAnsi="Georgia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C15129"/>
    <w:multiLevelType w:val="multilevel"/>
    <w:tmpl w:val="B1C8B2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22">
    <w:nsid w:val="7B2D354D"/>
    <w:multiLevelType w:val="hybridMultilevel"/>
    <w:tmpl w:val="7D54A0B0"/>
    <w:lvl w:ilvl="0" w:tplc="88A47E30">
      <w:start w:val="6"/>
      <w:numFmt w:val="upperRoman"/>
      <w:lvlText w:val="%1."/>
      <w:lvlJc w:val="left"/>
      <w:pPr>
        <w:ind w:left="1800" w:hanging="720"/>
      </w:pPr>
      <w:rPr>
        <w:rFonts w:ascii="Georgia" w:hAnsi="Georgia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21"/>
  </w:num>
  <w:num w:numId="7">
    <w:abstractNumId w:val="19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0"/>
  </w:num>
  <w:num w:numId="15">
    <w:abstractNumId w:val="12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20"/>
  </w:num>
  <w:num w:numId="21">
    <w:abstractNumId w:val="2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69"/>
    <w:rsid w:val="000D58D7"/>
    <w:rsid w:val="001D60BB"/>
    <w:rsid w:val="004309EA"/>
    <w:rsid w:val="007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61075D-1A46-449B-BC6A-D343C503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0B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D60B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D6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D6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0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0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60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60B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D60B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D60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D60BB"/>
  </w:style>
  <w:style w:type="character" w:customStyle="1" w:styleId="a6">
    <w:name w:val="Подзаголовок Знак"/>
    <w:basedOn w:val="a0"/>
    <w:link w:val="a5"/>
    <w:rsid w:val="001D6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60BB"/>
    <w:pPr>
      <w:ind w:left="720"/>
      <w:contextualSpacing/>
    </w:pPr>
  </w:style>
  <w:style w:type="character" w:styleId="aa">
    <w:name w:val="Emphasis"/>
    <w:basedOn w:val="a0"/>
    <w:qFormat/>
    <w:rsid w:val="001D60BB"/>
    <w:rPr>
      <w:i/>
      <w:iCs/>
    </w:rPr>
  </w:style>
  <w:style w:type="character" w:styleId="ab">
    <w:name w:val="Hyperlink"/>
    <w:basedOn w:val="a0"/>
    <w:uiPriority w:val="99"/>
    <w:unhideWhenUsed/>
    <w:rsid w:val="001D60BB"/>
    <w:rPr>
      <w:color w:val="0563C1" w:themeColor="hyperlink"/>
      <w:u w:val="single"/>
    </w:rPr>
  </w:style>
  <w:style w:type="paragraph" w:customStyle="1" w:styleId="ConsPlusNormal">
    <w:name w:val="ConsPlusNormal"/>
    <w:rsid w:val="001D6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uiPriority w:val="99"/>
    <w:rsid w:val="001D60BB"/>
    <w:rPr>
      <w:b/>
      <w:color w:val="26282F"/>
      <w:sz w:val="26"/>
    </w:rPr>
  </w:style>
  <w:style w:type="character" w:customStyle="1" w:styleId="ad">
    <w:name w:val="Гипертекстовая ссылка"/>
    <w:basedOn w:val="ac"/>
    <w:uiPriority w:val="99"/>
    <w:rsid w:val="001D60BB"/>
    <w:rPr>
      <w:rFonts w:cs="Times New Roman"/>
      <w:b w:val="0"/>
      <w:color w:val="106BBE"/>
      <w:sz w:val="26"/>
    </w:rPr>
  </w:style>
  <w:style w:type="paragraph" w:styleId="ae">
    <w:name w:val="Body Text Indent"/>
    <w:basedOn w:val="a"/>
    <w:link w:val="af"/>
    <w:rsid w:val="001D60BB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rsid w:val="001D6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1D60BB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</w:rPr>
  </w:style>
  <w:style w:type="paragraph" w:styleId="af0">
    <w:name w:val="Body Text"/>
    <w:basedOn w:val="a"/>
    <w:link w:val="af1"/>
    <w:uiPriority w:val="99"/>
    <w:semiHidden/>
    <w:unhideWhenUsed/>
    <w:rsid w:val="001D60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D6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60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60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1D60BB"/>
  </w:style>
  <w:style w:type="paragraph" w:customStyle="1" w:styleId="c10">
    <w:name w:val="c10"/>
    <w:basedOn w:val="a"/>
    <w:rsid w:val="001D60B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D60B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6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D60B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D60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4246</Words>
  <Characters>24206</Characters>
  <Application>Microsoft Office Word</Application>
  <DocSecurity>0</DocSecurity>
  <Lines>201</Lines>
  <Paragraphs>56</Paragraphs>
  <ScaleCrop>false</ScaleCrop>
  <Company/>
  <LinksUpToDate>false</LinksUpToDate>
  <CharactersWithSpaces>28396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2015-05-07T11:52:00Z</dcterms:created>
  <dcterms:modified xsi:type="dcterms:W3CDTF">2015-05-07T11:52:00Z</dcterms:modified>
</cp:coreProperties>
</file>