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E4" w:rsidRPr="00867FC3" w:rsidRDefault="00A34238" w:rsidP="000D4A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Публичный - о</w:t>
      </w:r>
      <w:r w:rsidR="001B6AE2" w:rsidRPr="00867FC3">
        <w:rPr>
          <w:rFonts w:ascii="Times New Roman" w:hAnsi="Times New Roman" w:cs="Times New Roman"/>
          <w:b/>
          <w:sz w:val="28"/>
          <w:szCs w:val="28"/>
        </w:rPr>
        <w:t>тчёт председателя ПК ДОУ№14</w:t>
      </w:r>
    </w:p>
    <w:p w:rsidR="00306319" w:rsidRPr="00867FC3" w:rsidRDefault="00306319" w:rsidP="00C2728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7FC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67FC3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C2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FC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F0AB1">
        <w:rPr>
          <w:rFonts w:ascii="Times New Roman" w:hAnsi="Times New Roman" w:cs="Times New Roman"/>
          <w:b/>
          <w:sz w:val="28"/>
          <w:szCs w:val="28"/>
        </w:rPr>
        <w:t>2016</w:t>
      </w:r>
      <w:r w:rsidR="000D4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FC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228F" w:rsidRPr="00867FC3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6F0AB1" w:rsidRPr="00C2728B" w:rsidRDefault="00A714E4" w:rsidP="00C2728B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На профсоюзном учете в первичной профсоюзной </w:t>
      </w:r>
      <w:r w:rsidR="006F0AB1" w:rsidRPr="00C2728B">
        <w:rPr>
          <w:rFonts w:ascii="Times New Roman" w:hAnsi="Times New Roman" w:cs="Times New Roman"/>
          <w:sz w:val="28"/>
          <w:szCs w:val="28"/>
        </w:rPr>
        <w:t>организации состоит 13</w:t>
      </w:r>
      <w:r w:rsidR="00206DE6" w:rsidRPr="00C2728B">
        <w:rPr>
          <w:rFonts w:ascii="Times New Roman" w:hAnsi="Times New Roman" w:cs="Times New Roman"/>
          <w:sz w:val="28"/>
          <w:szCs w:val="28"/>
        </w:rPr>
        <w:t>0</w:t>
      </w:r>
      <w:r w:rsidRPr="00C2728B">
        <w:rPr>
          <w:rFonts w:ascii="Times New Roman" w:hAnsi="Times New Roman" w:cs="Times New Roman"/>
          <w:sz w:val="28"/>
          <w:szCs w:val="28"/>
        </w:rPr>
        <w:t xml:space="preserve"> членов Профсоюза. </w:t>
      </w:r>
      <w:r w:rsidR="006F0AB1" w:rsidRPr="00C2728B">
        <w:rPr>
          <w:rFonts w:ascii="Times New Roman" w:hAnsi="Times New Roman" w:cs="Times New Roman"/>
          <w:sz w:val="28"/>
          <w:szCs w:val="28"/>
        </w:rPr>
        <w:t>Охват профсоюзным членством составляет 95 % - 2017г.</w:t>
      </w:r>
    </w:p>
    <w:p w:rsidR="006F0AB1" w:rsidRPr="00C2728B" w:rsidRDefault="006F0AB1" w:rsidP="00C2728B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За отчетный период выбыли из профсоюзной организации 15 человек в связи с увольнением по собственному желанию, 80человек- стали членами Профсоюза. </w:t>
      </w:r>
    </w:p>
    <w:p w:rsidR="006F1BF1" w:rsidRPr="00C2728B" w:rsidRDefault="00A714E4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На отчетно-выборном профсоюзном собрании был избран профсоюзный комитет в составе:</w:t>
      </w:r>
      <w:r w:rsidR="00220AFF" w:rsidRPr="00C2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F1" w:rsidRPr="00C2728B" w:rsidRDefault="00A714E4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Предсе</w:t>
      </w:r>
      <w:r w:rsidR="00206DE6" w:rsidRPr="00C2728B">
        <w:rPr>
          <w:rFonts w:ascii="Times New Roman" w:hAnsi="Times New Roman" w:cs="Times New Roman"/>
          <w:sz w:val="28"/>
          <w:szCs w:val="28"/>
        </w:rPr>
        <w:t xml:space="preserve">датель профсоюзного комитета </w:t>
      </w:r>
      <w:r w:rsidR="000D4A34" w:rsidRPr="00C2728B">
        <w:rPr>
          <w:rFonts w:ascii="Times New Roman" w:hAnsi="Times New Roman" w:cs="Times New Roman"/>
          <w:sz w:val="28"/>
          <w:szCs w:val="28"/>
        </w:rPr>
        <w:t xml:space="preserve">– воспитатель </w:t>
      </w:r>
      <w:r w:rsidR="00206DE6" w:rsidRPr="00C2728B">
        <w:rPr>
          <w:rFonts w:ascii="Times New Roman" w:hAnsi="Times New Roman" w:cs="Times New Roman"/>
          <w:sz w:val="28"/>
          <w:szCs w:val="28"/>
        </w:rPr>
        <w:t>Попова И.В.</w:t>
      </w:r>
      <w:r w:rsidR="00220AFF" w:rsidRPr="00C2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319" w:rsidRPr="00C2728B" w:rsidRDefault="00220AFF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06DE6" w:rsidRPr="00C2728B">
        <w:rPr>
          <w:rFonts w:ascii="Times New Roman" w:hAnsi="Times New Roman" w:cs="Times New Roman"/>
          <w:sz w:val="28"/>
          <w:szCs w:val="28"/>
        </w:rPr>
        <w:t>Гриднева О.В.- заместитель заведующей по АХЧ.</w:t>
      </w:r>
    </w:p>
    <w:p w:rsidR="00A714E4" w:rsidRPr="00C2728B" w:rsidRDefault="00A714E4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Члены профсоюзного комитета:</w:t>
      </w:r>
    </w:p>
    <w:p w:rsidR="00A714E4" w:rsidRPr="00C2728B" w:rsidRDefault="0092228F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Усачёва В.В</w:t>
      </w:r>
      <w:r w:rsidR="00A714E4" w:rsidRPr="00C2728B">
        <w:rPr>
          <w:rFonts w:ascii="Times New Roman" w:hAnsi="Times New Roman" w:cs="Times New Roman"/>
          <w:sz w:val="28"/>
          <w:szCs w:val="28"/>
        </w:rPr>
        <w:t xml:space="preserve">, </w:t>
      </w:r>
      <w:r w:rsidRPr="00C2728B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2228F" w:rsidRPr="00C2728B" w:rsidRDefault="0092228F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Андреева Е.А., заместитель заведующей, </w:t>
      </w:r>
    </w:p>
    <w:p w:rsidR="006F0AB1" w:rsidRPr="00C2728B" w:rsidRDefault="0092228F" w:rsidP="00C272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28B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C2728B">
        <w:rPr>
          <w:rFonts w:ascii="Times New Roman" w:hAnsi="Times New Roman" w:cs="Times New Roman"/>
          <w:sz w:val="28"/>
          <w:szCs w:val="28"/>
        </w:rPr>
        <w:t xml:space="preserve"> Ю.А. – главный бухгалтер.</w:t>
      </w:r>
      <w:r w:rsidR="00867FC3" w:rsidRPr="00C2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B1" w:rsidRPr="00C2728B" w:rsidRDefault="006F0AB1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Состав ревизионной комиссии   комиссий: </w:t>
      </w:r>
    </w:p>
    <w:p w:rsidR="006F0AB1" w:rsidRPr="00C2728B" w:rsidRDefault="006F0AB1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28B">
        <w:rPr>
          <w:rFonts w:ascii="Times New Roman" w:hAnsi="Times New Roman" w:cs="Times New Roman"/>
          <w:sz w:val="28"/>
          <w:szCs w:val="28"/>
        </w:rPr>
        <w:t>Костеева</w:t>
      </w:r>
      <w:proofErr w:type="spellEnd"/>
      <w:r w:rsidRPr="00C2728B">
        <w:rPr>
          <w:rFonts w:ascii="Times New Roman" w:hAnsi="Times New Roman" w:cs="Times New Roman"/>
          <w:sz w:val="28"/>
          <w:szCs w:val="28"/>
        </w:rPr>
        <w:t xml:space="preserve"> Е.Н. музыкальный руководитель, </w:t>
      </w:r>
    </w:p>
    <w:p w:rsidR="006F0AB1" w:rsidRPr="00C2728B" w:rsidRDefault="006F0AB1" w:rsidP="00C272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28B">
        <w:rPr>
          <w:rFonts w:ascii="Times New Roman" w:hAnsi="Times New Roman" w:cs="Times New Roman"/>
          <w:sz w:val="28"/>
          <w:szCs w:val="28"/>
        </w:rPr>
        <w:t>ШкуратоваЮ.С</w:t>
      </w:r>
      <w:proofErr w:type="spellEnd"/>
      <w:r w:rsidRPr="00C2728B">
        <w:rPr>
          <w:rFonts w:ascii="Times New Roman" w:hAnsi="Times New Roman" w:cs="Times New Roman"/>
          <w:sz w:val="28"/>
          <w:szCs w:val="28"/>
        </w:rPr>
        <w:t xml:space="preserve">.-психолог, </w:t>
      </w:r>
    </w:p>
    <w:p w:rsidR="00867FC3" w:rsidRPr="00C2728B" w:rsidRDefault="006F0AB1" w:rsidP="00C272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28B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C2728B">
        <w:rPr>
          <w:rFonts w:ascii="Times New Roman" w:hAnsi="Times New Roman" w:cs="Times New Roman"/>
          <w:sz w:val="28"/>
          <w:szCs w:val="28"/>
        </w:rPr>
        <w:t xml:space="preserve"> М.В., психолог. </w:t>
      </w:r>
    </w:p>
    <w:p w:rsidR="00163755" w:rsidRPr="00C2728B" w:rsidRDefault="00163755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Профсоюз- это трудолюбивые, творческие, болеющие всей душой члены коллектива.</w:t>
      </w:r>
    </w:p>
    <w:p w:rsidR="001D4EFC" w:rsidRPr="00C2728B" w:rsidRDefault="00053A93" w:rsidP="00C27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Главной задачей профсоюзной   организации является защита социально-экономических и правовых интересов членов Профсоюза. Основным документом, предоставляющим дополнительные социальные гарантии работникам образования, является трёхстороннее Соглашение. Городской комитет профсоюза инициировал под</w:t>
      </w:r>
      <w:r w:rsidR="00163755" w:rsidRPr="00C2728B">
        <w:rPr>
          <w:rFonts w:ascii="Times New Roman" w:hAnsi="Times New Roman" w:cs="Times New Roman"/>
          <w:sz w:val="28"/>
          <w:szCs w:val="28"/>
        </w:rPr>
        <w:t>писание соглашения, осуществляет</w:t>
      </w:r>
      <w:r w:rsidRPr="00C2728B">
        <w:rPr>
          <w:rFonts w:ascii="Times New Roman" w:hAnsi="Times New Roman" w:cs="Times New Roman"/>
          <w:sz w:val="28"/>
          <w:szCs w:val="28"/>
        </w:rPr>
        <w:t xml:space="preserve">   контроль за его выполнением.</w:t>
      </w:r>
      <w:r w:rsidR="001D4EFC" w:rsidRPr="00C2728B">
        <w:rPr>
          <w:rFonts w:ascii="Times New Roman" w:hAnsi="Times New Roman" w:cs="Times New Roman"/>
          <w:sz w:val="28"/>
          <w:szCs w:val="28"/>
        </w:rPr>
        <w:t xml:space="preserve">     Вся деятельность, профсоюзного комитета основывается на требованиях:</w:t>
      </w:r>
    </w:p>
    <w:p w:rsidR="001D4EFC" w:rsidRPr="00C2728B" w:rsidRDefault="001D4EFC" w:rsidP="00C27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lastRenderedPageBreak/>
        <w:t>- Устава профсоюза работников народного образования РФ;</w:t>
      </w:r>
    </w:p>
    <w:p w:rsidR="001D4EFC" w:rsidRPr="00C2728B" w:rsidRDefault="001D4EFC" w:rsidP="00C272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- Положения о ППО;</w:t>
      </w:r>
    </w:p>
    <w:p w:rsidR="001D4EFC" w:rsidRPr="00C2728B" w:rsidRDefault="001D4EFC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- Коллективного договора. </w:t>
      </w:r>
    </w:p>
    <w:p w:rsidR="00053A93" w:rsidRPr="00C2728B" w:rsidRDefault="001D4EFC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Наш коллективный договор   был заключен в 2015 году, итоги выполнения КД и соглашения по охране труда мы подводим на собраниях трудового коллектива. Профсоюзный комитет контролирует вопросы тарификации, режима рабочего времени, соблюдения правил и норм охраны труда, предоставления дополнительных льгот и гарантий. </w:t>
      </w:r>
    </w:p>
    <w:p w:rsidR="00163755" w:rsidRPr="00C2728B" w:rsidRDefault="00163755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В нашем детском саду соблюдается принцип социального партнёрства, осуществляется поддержка мо</w:t>
      </w:r>
      <w:r w:rsidR="00C2728B">
        <w:rPr>
          <w:rFonts w:ascii="Times New Roman" w:hAnsi="Times New Roman" w:cs="Times New Roman"/>
          <w:sz w:val="28"/>
          <w:szCs w:val="28"/>
        </w:rPr>
        <w:t>лодых специалистов, поддерживается</w:t>
      </w:r>
      <w:r w:rsidRPr="00C2728B">
        <w:rPr>
          <w:rFonts w:ascii="Times New Roman" w:hAnsi="Times New Roman" w:cs="Times New Roman"/>
          <w:sz w:val="28"/>
          <w:szCs w:val="28"/>
        </w:rPr>
        <w:t xml:space="preserve"> связь с ветеранами труда.</w:t>
      </w:r>
    </w:p>
    <w:p w:rsidR="002E4A38" w:rsidRPr="00C2728B" w:rsidRDefault="00C2728B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Работа профсоюзного комитета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28B">
        <w:rPr>
          <w:rFonts w:ascii="Times New Roman" w:hAnsi="Times New Roman" w:cs="Times New Roman"/>
          <w:sz w:val="28"/>
          <w:szCs w:val="28"/>
        </w:rPr>
        <w:t xml:space="preserve">  на основе перспективного плана. </w:t>
      </w:r>
      <w:r w:rsidR="00867FC3" w:rsidRPr="00C2728B">
        <w:rPr>
          <w:rFonts w:ascii="Times New Roman" w:hAnsi="Times New Roman" w:cs="Times New Roman"/>
          <w:sz w:val="28"/>
          <w:szCs w:val="28"/>
        </w:rPr>
        <w:t>Информация о работе городской профсоюзной организа</w:t>
      </w:r>
      <w:r w:rsidR="00163755" w:rsidRPr="00C2728B">
        <w:rPr>
          <w:rFonts w:ascii="Times New Roman" w:hAnsi="Times New Roman" w:cs="Times New Roman"/>
          <w:sz w:val="28"/>
          <w:szCs w:val="28"/>
        </w:rPr>
        <w:t xml:space="preserve">ции и нашего профкома доводится </w:t>
      </w:r>
      <w:r w:rsidR="00302A0E" w:rsidRPr="00C2728B">
        <w:rPr>
          <w:rFonts w:ascii="Times New Roman" w:hAnsi="Times New Roman" w:cs="Times New Roman"/>
          <w:sz w:val="28"/>
          <w:szCs w:val="28"/>
        </w:rPr>
        <w:t xml:space="preserve"> </w:t>
      </w:r>
      <w:r w:rsidR="00867FC3" w:rsidRPr="00C2728B">
        <w:rPr>
          <w:rFonts w:ascii="Times New Roman" w:hAnsi="Times New Roman" w:cs="Times New Roman"/>
          <w:sz w:val="28"/>
          <w:szCs w:val="28"/>
        </w:rPr>
        <w:t xml:space="preserve"> до сведения членов Профс</w:t>
      </w:r>
      <w:r w:rsidR="006F0AB1" w:rsidRPr="00C2728B">
        <w:rPr>
          <w:rFonts w:ascii="Times New Roman" w:hAnsi="Times New Roman" w:cs="Times New Roman"/>
          <w:sz w:val="28"/>
          <w:szCs w:val="28"/>
        </w:rPr>
        <w:t xml:space="preserve">оюза: на оперативных совещаниях, </w:t>
      </w:r>
      <w:r w:rsidR="001D4EFC" w:rsidRPr="00C2728B">
        <w:rPr>
          <w:rFonts w:ascii="Times New Roman" w:hAnsi="Times New Roman" w:cs="Times New Roman"/>
          <w:sz w:val="28"/>
          <w:szCs w:val="28"/>
        </w:rPr>
        <w:t xml:space="preserve">постоянно обновляется стендовая информация о профсоюзной деятельности </w:t>
      </w:r>
      <w:r w:rsidR="006F0AB1" w:rsidRPr="00C2728B">
        <w:rPr>
          <w:rFonts w:ascii="Times New Roman" w:hAnsi="Times New Roman" w:cs="Times New Roman"/>
          <w:sz w:val="28"/>
          <w:szCs w:val="28"/>
        </w:rPr>
        <w:t xml:space="preserve">в профсоюзных уголках, </w:t>
      </w:r>
      <w:r w:rsidR="002E4A38" w:rsidRPr="00C272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EFC" w:rsidRPr="00C2728B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gramStart"/>
      <w:r w:rsidR="001D4EFC" w:rsidRPr="00C2728B">
        <w:rPr>
          <w:rFonts w:ascii="Times New Roman" w:hAnsi="Times New Roman" w:cs="Times New Roman"/>
          <w:sz w:val="28"/>
          <w:szCs w:val="28"/>
        </w:rPr>
        <w:t xml:space="preserve">ДОУ, </w:t>
      </w:r>
      <w:r w:rsidR="002E4A38" w:rsidRPr="00C2728B">
        <w:rPr>
          <w:rFonts w:ascii="Times New Roman" w:hAnsi="Times New Roman" w:cs="Times New Roman"/>
          <w:sz w:val="28"/>
          <w:szCs w:val="28"/>
        </w:rPr>
        <w:t xml:space="preserve"> </w:t>
      </w:r>
      <w:r w:rsidR="006F0AB1" w:rsidRPr="00C27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D4EFC" w:rsidRPr="00C2728B">
        <w:rPr>
          <w:rFonts w:ascii="Times New Roman" w:hAnsi="Times New Roman" w:cs="Times New Roman"/>
          <w:sz w:val="28"/>
          <w:szCs w:val="28"/>
        </w:rPr>
        <w:t>через газету «Мой профсоюз»</w:t>
      </w:r>
      <w:r w:rsidR="002E4A38" w:rsidRPr="00C2728B">
        <w:rPr>
          <w:rFonts w:ascii="Times New Roman" w:hAnsi="Times New Roman" w:cs="Times New Roman"/>
          <w:sz w:val="28"/>
          <w:szCs w:val="28"/>
        </w:rPr>
        <w:t>.</w:t>
      </w:r>
      <w:r w:rsidR="001D4EFC" w:rsidRPr="00C2728B">
        <w:rPr>
          <w:rFonts w:ascii="Times New Roman" w:hAnsi="Times New Roman" w:cs="Times New Roman"/>
          <w:sz w:val="28"/>
          <w:szCs w:val="28"/>
        </w:rPr>
        <w:t xml:space="preserve"> </w:t>
      </w:r>
      <w:r w:rsidR="00163755" w:rsidRPr="00C2728B">
        <w:rPr>
          <w:rFonts w:ascii="Times New Roman" w:hAnsi="Times New Roman" w:cs="Times New Roman"/>
          <w:sz w:val="28"/>
          <w:szCs w:val="28"/>
        </w:rPr>
        <w:t xml:space="preserve">На </w:t>
      </w:r>
      <w:r w:rsidR="001D4EFC" w:rsidRPr="00C2728B">
        <w:rPr>
          <w:rFonts w:ascii="Times New Roman" w:hAnsi="Times New Roman" w:cs="Times New Roman"/>
          <w:sz w:val="28"/>
          <w:szCs w:val="28"/>
        </w:rPr>
        <w:t>заседания</w:t>
      </w:r>
      <w:r w:rsidR="00163755" w:rsidRPr="00C2728B">
        <w:rPr>
          <w:rFonts w:ascii="Times New Roman" w:hAnsi="Times New Roman" w:cs="Times New Roman"/>
          <w:sz w:val="28"/>
          <w:szCs w:val="28"/>
        </w:rPr>
        <w:t>х</w:t>
      </w:r>
      <w:r w:rsidR="001D4EFC" w:rsidRPr="00C2728B">
        <w:rPr>
          <w:rFonts w:ascii="Times New Roman" w:hAnsi="Times New Roman" w:cs="Times New Roman"/>
          <w:sz w:val="28"/>
          <w:szCs w:val="28"/>
        </w:rPr>
        <w:t xml:space="preserve"> профкома, рассматрива</w:t>
      </w:r>
      <w:r w:rsidR="00163755" w:rsidRPr="00C2728B">
        <w:rPr>
          <w:rFonts w:ascii="Times New Roman" w:hAnsi="Times New Roman" w:cs="Times New Roman"/>
          <w:sz w:val="28"/>
          <w:szCs w:val="28"/>
        </w:rPr>
        <w:t xml:space="preserve">ются </w:t>
      </w:r>
      <w:r w:rsidR="00302A0E" w:rsidRPr="00C2728B">
        <w:rPr>
          <w:rFonts w:ascii="Times New Roman" w:hAnsi="Times New Roman" w:cs="Times New Roman"/>
          <w:sz w:val="28"/>
          <w:szCs w:val="28"/>
        </w:rPr>
        <w:t xml:space="preserve"> </w:t>
      </w:r>
      <w:r w:rsidR="001D4EFC" w:rsidRPr="00C2728B">
        <w:rPr>
          <w:rFonts w:ascii="Times New Roman" w:hAnsi="Times New Roman" w:cs="Times New Roman"/>
          <w:sz w:val="28"/>
          <w:szCs w:val="28"/>
        </w:rPr>
        <w:t xml:space="preserve"> вопросы соблюдения графика аттестации педагогических работников, согласование графика отпусков, осуществление контроля за прохождением работниками медицинского осмотра, согласование инструкций по охране труда и технике безопасности и другие вопросы. </w:t>
      </w:r>
      <w:r w:rsidR="002E4A38" w:rsidRPr="00C2728B">
        <w:rPr>
          <w:rFonts w:ascii="Times New Roman" w:hAnsi="Times New Roman" w:cs="Times New Roman"/>
          <w:sz w:val="28"/>
          <w:szCs w:val="28"/>
        </w:rPr>
        <w:t>Каждый год наша профсоюзная организация принимает учас</w:t>
      </w:r>
      <w:r w:rsidR="00302A0E" w:rsidRPr="00C2728B">
        <w:rPr>
          <w:rFonts w:ascii="Times New Roman" w:hAnsi="Times New Roman" w:cs="Times New Roman"/>
          <w:sz w:val="28"/>
          <w:szCs w:val="28"/>
        </w:rPr>
        <w:t>тие в общественно - политических акциях</w:t>
      </w:r>
      <w:r w:rsidR="002E4A38" w:rsidRPr="00C2728B">
        <w:rPr>
          <w:rFonts w:ascii="Times New Roman" w:hAnsi="Times New Roman" w:cs="Times New Roman"/>
          <w:sz w:val="28"/>
          <w:szCs w:val="28"/>
        </w:rPr>
        <w:t>: «За достойную зарплату и достойную пенсию!» -1</w:t>
      </w:r>
      <w:proofErr w:type="gramStart"/>
      <w:r w:rsidR="002E4A38" w:rsidRPr="00C2728B">
        <w:rPr>
          <w:rFonts w:ascii="Times New Roman" w:hAnsi="Times New Roman" w:cs="Times New Roman"/>
          <w:sz w:val="28"/>
          <w:szCs w:val="28"/>
        </w:rPr>
        <w:t>Мая!</w:t>
      </w:r>
      <w:r w:rsidR="00302A0E" w:rsidRPr="00C272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2A0E" w:rsidRPr="00C2728B">
        <w:rPr>
          <w:rFonts w:ascii="Times New Roman" w:hAnsi="Times New Roman" w:cs="Times New Roman"/>
          <w:sz w:val="28"/>
          <w:szCs w:val="28"/>
        </w:rPr>
        <w:t xml:space="preserve"> </w:t>
      </w:r>
      <w:r w:rsidR="002E4A38" w:rsidRPr="00C2728B">
        <w:rPr>
          <w:rFonts w:ascii="Times New Roman" w:hAnsi="Times New Roman" w:cs="Times New Roman"/>
          <w:sz w:val="28"/>
          <w:szCs w:val="28"/>
        </w:rPr>
        <w:t>Митинг в День народного Единства!</w:t>
      </w:r>
      <w:r w:rsidR="00302A0E" w:rsidRPr="00C2728B">
        <w:rPr>
          <w:rFonts w:ascii="Times New Roman" w:hAnsi="Times New Roman" w:cs="Times New Roman"/>
          <w:sz w:val="28"/>
          <w:szCs w:val="28"/>
        </w:rPr>
        <w:t>,</w:t>
      </w:r>
      <w:r w:rsidR="002E4A38" w:rsidRPr="00C2728B">
        <w:rPr>
          <w:rFonts w:ascii="Times New Roman" w:hAnsi="Times New Roman" w:cs="Times New Roman"/>
          <w:sz w:val="28"/>
          <w:szCs w:val="28"/>
        </w:rPr>
        <w:t xml:space="preserve">  </w:t>
      </w:r>
      <w:r w:rsidR="00302A0E" w:rsidRPr="00C2728B">
        <w:rPr>
          <w:rFonts w:ascii="Times New Roman" w:hAnsi="Times New Roman" w:cs="Times New Roman"/>
          <w:sz w:val="28"/>
          <w:szCs w:val="28"/>
        </w:rPr>
        <w:t>Акция в</w:t>
      </w:r>
      <w:r w:rsidR="002E4A38" w:rsidRPr="00C2728B">
        <w:rPr>
          <w:rFonts w:ascii="Times New Roman" w:hAnsi="Times New Roman" w:cs="Times New Roman"/>
          <w:sz w:val="28"/>
          <w:szCs w:val="28"/>
        </w:rPr>
        <w:t xml:space="preserve"> поддержку </w:t>
      </w:r>
      <w:r w:rsidR="00302A0E" w:rsidRPr="00C2728B">
        <w:rPr>
          <w:rFonts w:ascii="Times New Roman" w:hAnsi="Times New Roman" w:cs="Times New Roman"/>
          <w:sz w:val="28"/>
          <w:szCs w:val="28"/>
        </w:rPr>
        <w:t xml:space="preserve"> </w:t>
      </w:r>
      <w:r w:rsidR="002E4A38" w:rsidRPr="00C2728B">
        <w:rPr>
          <w:rFonts w:ascii="Times New Roman" w:hAnsi="Times New Roman" w:cs="Times New Roman"/>
          <w:sz w:val="28"/>
          <w:szCs w:val="28"/>
        </w:rPr>
        <w:t xml:space="preserve">Крыма! </w:t>
      </w:r>
      <w:r w:rsidR="00302A0E" w:rsidRPr="00C2728B">
        <w:rPr>
          <w:rFonts w:ascii="Times New Roman" w:hAnsi="Times New Roman" w:cs="Times New Roman"/>
          <w:sz w:val="28"/>
          <w:szCs w:val="28"/>
        </w:rPr>
        <w:t>, акция «Мы против террора!»</w:t>
      </w:r>
    </w:p>
    <w:p w:rsidR="00B774BF" w:rsidRPr="00C2728B" w:rsidRDefault="002E4A38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Администрация нашего образовательного учреждения всегда и во всем поддерживает любые начинания и все замыслы профсоюзной организации. Важным считаю тесное взаимодействие с администрацией ДОУ по вопросам создания безопасных условий труда. За отчетный период   2 </w:t>
      </w:r>
      <w:proofErr w:type="gramStart"/>
      <w:r w:rsidRPr="00C2728B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C2728B">
        <w:rPr>
          <w:rFonts w:ascii="Times New Roman" w:hAnsi="Times New Roman" w:cs="Times New Roman"/>
          <w:sz w:val="28"/>
          <w:szCs w:val="28"/>
        </w:rPr>
        <w:t xml:space="preserve"> п</w:t>
      </w:r>
      <w:r w:rsidRPr="00C2728B">
        <w:rPr>
          <w:rFonts w:ascii="Times New Roman" w:hAnsi="Times New Roman" w:cs="Times New Roman"/>
          <w:sz w:val="28"/>
          <w:szCs w:val="28"/>
        </w:rPr>
        <w:t>рофсоюза</w:t>
      </w:r>
      <w:proofErr w:type="gramEnd"/>
      <w:r w:rsidRPr="00C2728B">
        <w:rPr>
          <w:rFonts w:ascii="Times New Roman" w:hAnsi="Times New Roman" w:cs="Times New Roman"/>
          <w:sz w:val="28"/>
          <w:szCs w:val="28"/>
        </w:rPr>
        <w:t xml:space="preserve"> прошли обучение по охране труда. </w:t>
      </w:r>
      <w:r w:rsidR="00302A0E" w:rsidRPr="00C2728B">
        <w:rPr>
          <w:rFonts w:ascii="Times New Roman" w:hAnsi="Times New Roman" w:cs="Times New Roman"/>
          <w:sz w:val="28"/>
          <w:szCs w:val="28"/>
        </w:rPr>
        <w:t xml:space="preserve">8 человек получили дополнительные отпуска -по Коллективному Договору. </w:t>
      </w:r>
    </w:p>
    <w:p w:rsidR="002E4A38" w:rsidRPr="00C2728B" w:rsidRDefault="00B774BF" w:rsidP="00C27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стимулирующие надбавки, вместе с администрацией добавили   доплату</w:t>
      </w:r>
      <w:r w:rsidR="00C2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совершенствование имиджа учреждения и социально - значимых проектов всем членам профсоюза. </w:t>
      </w:r>
    </w:p>
    <w:p w:rsidR="002E4A38" w:rsidRPr="00C2728B" w:rsidRDefault="002E4A38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профсоюзной организации были потрачены на: поздравление Юбиляров- с   50,55,60- </w:t>
      </w:r>
      <w:proofErr w:type="spellStart"/>
      <w:proofErr w:type="gramStart"/>
      <w:r w:rsidRPr="00C2728B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Pr="00C2728B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C2728B">
        <w:rPr>
          <w:rFonts w:ascii="Times New Roman" w:hAnsi="Times New Roman" w:cs="Times New Roman"/>
          <w:sz w:val="28"/>
          <w:szCs w:val="28"/>
        </w:rPr>
        <w:t xml:space="preserve">    денежная премия в виде одной тысячи или пятьсот рублей. Поздравление мужчин на 23февраля- сувенирами, а на «8 Марта», «День Дошкольного работника», «Новый год» организовывалась   культмассовая работа с чаепитием и чествованием ветеранов труда.</w:t>
      </w:r>
    </w:p>
    <w:p w:rsidR="002E4A38" w:rsidRPr="00C2728B" w:rsidRDefault="002E4A38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Стало традиционным поздравление первоклассников, детей членов профсоюза- сувенирами ко «Дню знаний». </w:t>
      </w:r>
    </w:p>
    <w:p w:rsidR="002E4A38" w:rsidRPr="00C2728B" w:rsidRDefault="002E4A38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Вот уже несколько лет профсоюзным комитетом и администрацией ДОУ   организуются выезды коллектива на базы отдыха- «Казаки России», «Сосновый Бор». (</w:t>
      </w:r>
      <w:proofErr w:type="spellStart"/>
      <w:proofErr w:type="gramStart"/>
      <w:r w:rsidRPr="00C2728B">
        <w:rPr>
          <w:rFonts w:ascii="Times New Roman" w:hAnsi="Times New Roman" w:cs="Times New Roman"/>
          <w:sz w:val="28"/>
          <w:szCs w:val="28"/>
        </w:rPr>
        <w:t>однодневно</w:t>
      </w:r>
      <w:proofErr w:type="spellEnd"/>
      <w:proofErr w:type="gramEnd"/>
      <w:r w:rsidRPr="00C2728B">
        <w:rPr>
          <w:rFonts w:ascii="Times New Roman" w:hAnsi="Times New Roman" w:cs="Times New Roman"/>
          <w:sz w:val="28"/>
          <w:szCs w:val="28"/>
        </w:rPr>
        <w:t xml:space="preserve"> с культурно- массовой программой)  Городским комитетом профсоюза выделялись   по 2 путёвки на 3 дня в «</w:t>
      </w:r>
      <w:proofErr w:type="spellStart"/>
      <w:r w:rsidRPr="00C2728B">
        <w:rPr>
          <w:rFonts w:ascii="Times New Roman" w:hAnsi="Times New Roman" w:cs="Times New Roman"/>
          <w:sz w:val="28"/>
          <w:szCs w:val="28"/>
        </w:rPr>
        <w:t>Сухоборье</w:t>
      </w:r>
      <w:proofErr w:type="spellEnd"/>
      <w:r w:rsidRPr="00C2728B">
        <w:rPr>
          <w:rFonts w:ascii="Times New Roman" w:hAnsi="Times New Roman" w:cs="Times New Roman"/>
          <w:sz w:val="28"/>
          <w:szCs w:val="28"/>
        </w:rPr>
        <w:t xml:space="preserve">», их получали члены профсоюза за активную работу в ДОУ. Желающим членам профсоюза и их   семьям   выделены льготные путёвки в Крым </w:t>
      </w:r>
      <w:r w:rsidR="00CB1C9C" w:rsidRPr="00C2728B">
        <w:rPr>
          <w:rFonts w:ascii="Times New Roman" w:hAnsi="Times New Roman" w:cs="Times New Roman"/>
          <w:sz w:val="28"/>
          <w:szCs w:val="28"/>
        </w:rPr>
        <w:t xml:space="preserve"> </w:t>
      </w:r>
      <w:r w:rsidRPr="00C2728B">
        <w:rPr>
          <w:rFonts w:ascii="Times New Roman" w:hAnsi="Times New Roman" w:cs="Times New Roman"/>
          <w:sz w:val="28"/>
          <w:szCs w:val="28"/>
        </w:rPr>
        <w:t xml:space="preserve"> летом 2016г.- семья воспитателя Воробьёвой О.В. и семья инструктора по ФК Красных Н.П. провели отдых в Феодосии.</w:t>
      </w:r>
    </w:p>
    <w:p w:rsidR="002E4A38" w:rsidRPr="00C2728B" w:rsidRDefault="002E4A38" w:rsidP="00C2728B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Городским комитетом профсоюза выделялись пригласительные билеты на </w:t>
      </w:r>
      <w:proofErr w:type="gramStart"/>
      <w:r w:rsidRPr="00C2728B">
        <w:rPr>
          <w:rFonts w:ascii="Times New Roman" w:hAnsi="Times New Roman" w:cs="Times New Roman"/>
          <w:sz w:val="28"/>
          <w:szCs w:val="28"/>
        </w:rPr>
        <w:t xml:space="preserve">спектакли,  </w:t>
      </w:r>
      <w:r w:rsidR="00CB1C9C" w:rsidRPr="00C27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2728B">
        <w:rPr>
          <w:rFonts w:ascii="Times New Roman" w:hAnsi="Times New Roman" w:cs="Times New Roman"/>
          <w:sz w:val="28"/>
          <w:szCs w:val="28"/>
        </w:rPr>
        <w:t xml:space="preserve"> активным членам коллектива. В 2017г.в феврале   организовали культмассовый поход </w:t>
      </w:r>
      <w:r w:rsidR="00C2728B">
        <w:rPr>
          <w:rFonts w:ascii="Times New Roman" w:hAnsi="Times New Roman" w:cs="Times New Roman"/>
          <w:sz w:val="28"/>
          <w:szCs w:val="28"/>
        </w:rPr>
        <w:t xml:space="preserve">желающим членам коллектива </w:t>
      </w:r>
      <w:r w:rsidRPr="00C2728B">
        <w:rPr>
          <w:rFonts w:ascii="Times New Roman" w:hAnsi="Times New Roman" w:cs="Times New Roman"/>
          <w:sz w:val="28"/>
          <w:szCs w:val="28"/>
        </w:rPr>
        <w:t>на «Имперский балет».</w:t>
      </w:r>
    </w:p>
    <w:p w:rsidR="002E4A38" w:rsidRPr="00C2728B" w:rsidRDefault="002E4A38" w:rsidP="00C2728B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Выписаны в 2016г.- 85 новых профсоюзных   билетов   членам профсоюза.</w:t>
      </w:r>
    </w:p>
    <w:p w:rsidR="002E4A38" w:rsidRPr="00C2728B" w:rsidRDefault="002E4A38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Всем желающим приобретены   карты «профсоюзный </w:t>
      </w:r>
      <w:proofErr w:type="gramStart"/>
      <w:r w:rsidRPr="00C2728B">
        <w:rPr>
          <w:rFonts w:ascii="Times New Roman" w:hAnsi="Times New Roman" w:cs="Times New Roman"/>
          <w:sz w:val="28"/>
          <w:szCs w:val="28"/>
        </w:rPr>
        <w:t xml:space="preserve">бонус» </w:t>
      </w:r>
      <w:r w:rsidR="00C2728B">
        <w:rPr>
          <w:rFonts w:ascii="Times New Roman" w:hAnsi="Times New Roman" w:cs="Times New Roman"/>
          <w:sz w:val="28"/>
          <w:szCs w:val="28"/>
        </w:rPr>
        <w:t xml:space="preserve"> </w:t>
      </w:r>
      <w:r w:rsidRPr="00C27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2728B">
        <w:rPr>
          <w:rFonts w:ascii="Times New Roman" w:hAnsi="Times New Roman" w:cs="Times New Roman"/>
          <w:sz w:val="28"/>
          <w:szCs w:val="28"/>
        </w:rPr>
        <w:t xml:space="preserve">  для желающих  членов профсоюза в количестве – 25штук. </w:t>
      </w:r>
    </w:p>
    <w:p w:rsidR="00CB1C9C" w:rsidRPr="00C2728B" w:rsidRDefault="00C2728B" w:rsidP="00C27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2016году </w:t>
      </w:r>
      <w:r w:rsidR="002E4A38" w:rsidRPr="00C2728B">
        <w:rPr>
          <w:rFonts w:ascii="Times New Roman" w:hAnsi="Times New Roman" w:cs="Times New Roman"/>
          <w:sz w:val="28"/>
          <w:szCs w:val="28"/>
        </w:rPr>
        <w:t xml:space="preserve">  прошёл </w:t>
      </w:r>
      <w:r w:rsidR="00CB1C9C" w:rsidRPr="00C2728B">
        <w:rPr>
          <w:rFonts w:ascii="Times New Roman" w:hAnsi="Times New Roman" w:cs="Times New Roman"/>
          <w:sz w:val="28"/>
          <w:szCs w:val="28"/>
        </w:rPr>
        <w:t xml:space="preserve">  </w:t>
      </w:r>
      <w:r w:rsidR="002E4A38" w:rsidRPr="00C2728B">
        <w:rPr>
          <w:rFonts w:ascii="Times New Roman" w:hAnsi="Times New Roman" w:cs="Times New Roman"/>
          <w:sz w:val="28"/>
          <w:szCs w:val="28"/>
        </w:rPr>
        <w:t xml:space="preserve">фестиваль трудовых коллективов, где наш коллектив достойно был представлен   музыкально- танцевальной композицией «Гори, гори   ясно» </w:t>
      </w:r>
      <w:r>
        <w:rPr>
          <w:rFonts w:ascii="Times New Roman" w:hAnsi="Times New Roman" w:cs="Times New Roman"/>
          <w:sz w:val="28"/>
          <w:szCs w:val="28"/>
        </w:rPr>
        <w:t>и другими музыкальными номерами</w:t>
      </w:r>
      <w:r w:rsidR="00CB1C9C" w:rsidRPr="00C2728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CB1C9C" w:rsidRPr="00C2728B">
        <w:rPr>
          <w:rFonts w:ascii="Times New Roman" w:hAnsi="Times New Roman" w:cs="Times New Roman"/>
          <w:sz w:val="28"/>
          <w:szCs w:val="28"/>
        </w:rPr>
        <w:t xml:space="preserve">коллектив принял участие в </w:t>
      </w:r>
      <w:proofErr w:type="gramStart"/>
      <w:r w:rsidR="00CB1C9C" w:rsidRPr="00C2728B">
        <w:rPr>
          <w:rFonts w:ascii="Times New Roman" w:hAnsi="Times New Roman" w:cs="Times New Roman"/>
          <w:sz w:val="28"/>
          <w:szCs w:val="28"/>
        </w:rPr>
        <w:t xml:space="preserve">конкурсе  </w:t>
      </w:r>
      <w:r w:rsidR="00CB1C9C" w:rsidRPr="00C272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B1C9C" w:rsidRPr="00C2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Алло, мы ищем таланты»! (2016г.)</w:t>
      </w:r>
    </w:p>
    <w:p w:rsidR="002E4A38" w:rsidRPr="00C2728B" w:rsidRDefault="002E4A38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 Члены нашей профсоюзной организации принимали участие в городских и областных мероприятиях- «Лучший двор ДОУ- 2017г</w:t>
      </w:r>
      <w:r w:rsidR="00CB1C9C" w:rsidRPr="00C2728B">
        <w:rPr>
          <w:rFonts w:ascii="Times New Roman" w:hAnsi="Times New Roman" w:cs="Times New Roman"/>
          <w:sz w:val="28"/>
          <w:szCs w:val="28"/>
        </w:rPr>
        <w:t>», «Воспитатель года» в течении нескольких лет, «Дебют-2016г.»</w:t>
      </w:r>
      <w:r w:rsidRPr="00C2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A38" w:rsidRPr="00C2728B" w:rsidRDefault="002E4A38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В профком поступали обращения по вопросам оказания материальной помощи членам профсоюза, их удалось решить используя средства первичной   профсоюзной организации, а также из фонда Горкома и Обкома профсоюза работников образования и науки, так была оказан</w:t>
      </w:r>
      <w:r w:rsidR="00B774BF" w:rsidRPr="00C2728B">
        <w:rPr>
          <w:rFonts w:ascii="Times New Roman" w:hAnsi="Times New Roman" w:cs="Times New Roman"/>
          <w:sz w:val="28"/>
          <w:szCs w:val="28"/>
        </w:rPr>
        <w:t>а помощь младшему в</w:t>
      </w:r>
      <w:r w:rsidRPr="00C2728B">
        <w:rPr>
          <w:rFonts w:ascii="Times New Roman" w:hAnsi="Times New Roman" w:cs="Times New Roman"/>
          <w:sz w:val="28"/>
          <w:szCs w:val="28"/>
        </w:rPr>
        <w:t>оспитателю Олейник Л.А.</w:t>
      </w:r>
      <w:r w:rsidR="00B774BF" w:rsidRPr="00C2728B">
        <w:rPr>
          <w:rFonts w:ascii="Times New Roman" w:hAnsi="Times New Roman" w:cs="Times New Roman"/>
          <w:sz w:val="28"/>
          <w:szCs w:val="28"/>
        </w:rPr>
        <w:t xml:space="preserve"> в размере 6.500руб.</w:t>
      </w:r>
    </w:p>
    <w:p w:rsidR="002E4A38" w:rsidRPr="00C2728B" w:rsidRDefault="002E4A38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 xml:space="preserve"> Члены профсоюза пользуются бесплатной юридической консульта</w:t>
      </w:r>
      <w:r w:rsidR="00302A0E" w:rsidRPr="00C2728B">
        <w:rPr>
          <w:rFonts w:ascii="Times New Roman" w:hAnsi="Times New Roman" w:cs="Times New Roman"/>
          <w:sz w:val="28"/>
          <w:szCs w:val="28"/>
        </w:rPr>
        <w:t>цией юриста Горкома профсоюза</w:t>
      </w:r>
      <w:r w:rsidR="00C2728B">
        <w:rPr>
          <w:rFonts w:ascii="Times New Roman" w:hAnsi="Times New Roman" w:cs="Times New Roman"/>
          <w:sz w:val="28"/>
          <w:szCs w:val="28"/>
        </w:rPr>
        <w:t xml:space="preserve"> Серебрянниковой С.В.</w:t>
      </w:r>
      <w:r w:rsidR="00302A0E" w:rsidRPr="00C2728B">
        <w:rPr>
          <w:rFonts w:ascii="Times New Roman" w:hAnsi="Times New Roman" w:cs="Times New Roman"/>
          <w:sz w:val="28"/>
          <w:szCs w:val="28"/>
        </w:rPr>
        <w:t xml:space="preserve"> по правовым вопросам.</w:t>
      </w:r>
    </w:p>
    <w:p w:rsidR="006F0AB1" w:rsidRPr="00C2728B" w:rsidRDefault="002E4A38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lastRenderedPageBreak/>
        <w:t>В планах на 2018 год в тесном сотрудничестве администрации и профсоюза ДОУ   добиваться вовлечения в члены профсоюза не менее 100% работников, потому что сила профсоюза в её массовости, в сплочённости, в энергичном и принципиальном профсоюзном комитете</w:t>
      </w:r>
      <w:r w:rsidR="00302A0E" w:rsidRPr="00C2728B">
        <w:rPr>
          <w:rFonts w:ascii="Times New Roman" w:hAnsi="Times New Roman" w:cs="Times New Roman"/>
          <w:sz w:val="28"/>
          <w:szCs w:val="28"/>
        </w:rPr>
        <w:t>.</w:t>
      </w:r>
    </w:p>
    <w:p w:rsidR="00A714E4" w:rsidRPr="00C2728B" w:rsidRDefault="00A714E4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sz w:val="28"/>
          <w:szCs w:val="28"/>
        </w:rPr>
        <w:t>Председатель первичной профсою</w:t>
      </w:r>
      <w:r w:rsidR="00D971AD" w:rsidRPr="00C2728B">
        <w:rPr>
          <w:rFonts w:ascii="Times New Roman" w:hAnsi="Times New Roman" w:cs="Times New Roman"/>
          <w:sz w:val="28"/>
          <w:szCs w:val="28"/>
        </w:rPr>
        <w:t xml:space="preserve">зной организации            </w:t>
      </w:r>
      <w:r w:rsidR="00D971AD" w:rsidRPr="00C2728B">
        <w:rPr>
          <w:rFonts w:ascii="Times New Roman" w:hAnsi="Times New Roman" w:cs="Times New Roman"/>
          <w:sz w:val="28"/>
          <w:szCs w:val="28"/>
        </w:rPr>
        <w:tab/>
      </w:r>
      <w:r w:rsidR="001C6B4E" w:rsidRPr="00C2728B">
        <w:rPr>
          <w:rFonts w:ascii="Times New Roman" w:hAnsi="Times New Roman" w:cs="Times New Roman"/>
          <w:sz w:val="28"/>
          <w:szCs w:val="28"/>
        </w:rPr>
        <w:t xml:space="preserve">Попова И.В. </w:t>
      </w:r>
    </w:p>
    <w:p w:rsidR="001B6AE2" w:rsidRPr="00867FC3" w:rsidRDefault="00A714E4" w:rsidP="00C2728B">
      <w:pPr>
        <w:jc w:val="both"/>
        <w:rPr>
          <w:rFonts w:ascii="Times New Roman" w:hAnsi="Times New Roman" w:cs="Times New Roman"/>
          <w:sz w:val="28"/>
          <w:szCs w:val="28"/>
        </w:rPr>
      </w:pPr>
      <w:r w:rsidRPr="00C2728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 w:rsidR="001B6AE2" w:rsidRPr="0086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618E"/>
    <w:multiLevelType w:val="hybridMultilevel"/>
    <w:tmpl w:val="37F8B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2170D0"/>
    <w:multiLevelType w:val="hybridMultilevel"/>
    <w:tmpl w:val="7BACE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01"/>
    <w:rsid w:val="00053A93"/>
    <w:rsid w:val="000D3180"/>
    <w:rsid w:val="000D4A34"/>
    <w:rsid w:val="00150D34"/>
    <w:rsid w:val="00163755"/>
    <w:rsid w:val="001B5101"/>
    <w:rsid w:val="001B6AE2"/>
    <w:rsid w:val="001C6B4E"/>
    <w:rsid w:val="001D4EFC"/>
    <w:rsid w:val="00206DE6"/>
    <w:rsid w:val="00220AFF"/>
    <w:rsid w:val="0022423D"/>
    <w:rsid w:val="002E4A38"/>
    <w:rsid w:val="00302A0E"/>
    <w:rsid w:val="00306319"/>
    <w:rsid w:val="00336647"/>
    <w:rsid w:val="00383DB2"/>
    <w:rsid w:val="003E2D10"/>
    <w:rsid w:val="00491000"/>
    <w:rsid w:val="00647DC9"/>
    <w:rsid w:val="006A750D"/>
    <w:rsid w:val="006E52D9"/>
    <w:rsid w:val="006F0AB1"/>
    <w:rsid w:val="006F1BF1"/>
    <w:rsid w:val="00740E04"/>
    <w:rsid w:val="00752720"/>
    <w:rsid w:val="007E2E15"/>
    <w:rsid w:val="00867FC3"/>
    <w:rsid w:val="0088115D"/>
    <w:rsid w:val="008C5C7C"/>
    <w:rsid w:val="008C6C8B"/>
    <w:rsid w:val="0092228F"/>
    <w:rsid w:val="00A34238"/>
    <w:rsid w:val="00A714E4"/>
    <w:rsid w:val="00A834B3"/>
    <w:rsid w:val="00A97CEC"/>
    <w:rsid w:val="00AB235E"/>
    <w:rsid w:val="00B774BF"/>
    <w:rsid w:val="00C2728B"/>
    <w:rsid w:val="00CB1C9C"/>
    <w:rsid w:val="00CC75D5"/>
    <w:rsid w:val="00D22EED"/>
    <w:rsid w:val="00D32316"/>
    <w:rsid w:val="00D3790F"/>
    <w:rsid w:val="00D971AD"/>
    <w:rsid w:val="00DA5CD6"/>
    <w:rsid w:val="00DF6BCC"/>
    <w:rsid w:val="00E653F3"/>
    <w:rsid w:val="00EB36DE"/>
    <w:rsid w:val="00E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7EAA0-3B7B-4F47-8382-F253613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014 (Мельничук Маргарита Александровна, зам. зав.)</dc:creator>
  <cp:keywords/>
  <dc:description/>
  <cp:lastModifiedBy>user</cp:lastModifiedBy>
  <cp:revision>2</cp:revision>
  <cp:lastPrinted>2017-08-09T08:49:00Z</cp:lastPrinted>
  <dcterms:created xsi:type="dcterms:W3CDTF">2017-10-24T08:37:00Z</dcterms:created>
  <dcterms:modified xsi:type="dcterms:W3CDTF">2017-10-24T08:37:00Z</dcterms:modified>
</cp:coreProperties>
</file>