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6E" w:rsidRDefault="0056476E" w:rsidP="0056476E">
      <w:pPr>
        <w:pStyle w:val="c2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left="-425" w:firstLine="425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Консультация музыкального руководителя для воспитателей</w:t>
      </w:r>
    </w:p>
    <w:p w:rsidR="0056476E" w:rsidRDefault="0056476E" w:rsidP="0056476E">
      <w:pPr>
        <w:pStyle w:val="c2"/>
        <w:shd w:val="clear" w:color="auto" w:fill="FFFFFF"/>
        <w:spacing w:before="0" w:beforeAutospacing="0" w:after="0" w:afterAutospacing="0" w:line="360" w:lineRule="auto"/>
        <w:ind w:left="-425" w:firstLine="425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«Фоновая музыка в жизни детского сада».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Проблема координации деятельности всех участников воспитательного процесса в образовательном учреждении и поиск путей её решения не теряет своей актуальности.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Реализация диалоговых отношений в воспитательном пространстве детского сада обеспечивает детям чувство психологического комфорта, способствует созданию условий для их всестороннего развития, помогает эффективной работе всего дошкольного образовательного учреждения в целом.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Музыкальное воспитание ребёнка как важнейшая составляющая его духовного развития может стать </w:t>
      </w:r>
      <w:proofErr w:type="spellStart"/>
      <w:r>
        <w:rPr>
          <w:rStyle w:val="c1"/>
          <w:color w:val="000000"/>
          <w:sz w:val="28"/>
          <w:szCs w:val="28"/>
        </w:rPr>
        <w:t>системообразующим</w:t>
      </w:r>
      <w:proofErr w:type="spellEnd"/>
      <w:r>
        <w:rPr>
          <w:rStyle w:val="c1"/>
          <w:color w:val="000000"/>
          <w:sz w:val="28"/>
          <w:szCs w:val="28"/>
        </w:rPr>
        <w:t xml:space="preserve"> фактором организации жизнедеятельности детей.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 способна объединить воспитательные усилия педагогов детского сада с целью гармоничного воздействия на личность ребёнка.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 из вариантов использования потенциала музыкального искусства связан с фоновой музыкой – музыкой, звучащей «вторым планом», без установки на осознанное восприятие на занятиях и в свободной деятельности. Насыщение детской жизнедеятельности музыкой, расширение и обогащение опыта её восприятия происходят благодаря непроизвольному накоплению музыкальных впечатлений. Педагоги, исследуя особенности развития музыкального восприятия, пришли к выводу: большое значение имеет не только обучение, но и стихийное накопление опыта восприятия, интонационного запаса.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Музыкальный репертуар для звучания фоном совместно подбирают музыкальный руководитель, воспитатель, педагог-психолог.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Использование фоновой музыки является одним из доступных и эффективных методов психолого-педагогического воздействия на ребёнка в условиях образовательного учреждения и помогает решать многие задачи образовательно-воспитательного процесса: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создание благоприятного эмоционального фона, устранение нервного напряжения и сохранения здоровья детей;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• развитие воображения в процессе творческой деятельности, повышение творческой активности;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активизация мыслительной деятельности, повышение качества усвоения знаний;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переключения внимания во время изучения трудного учебного материала, предупреждение усталости и утомления;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 психологическая и физическая разрядка после учебной нагрузки, во время психологических пауз, физкультурных минуток.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Педагог, включая музыку в занятия (развитие речи, математика, ручной труд, конструирование, рисование и др.), может ориентироваться на возможности активного и пассивного её восприятия детьми. При активном восприятии он намеренно обращает внимание ребёнка на звучание музыки, её образно-эмоциональное содержание, средства выразительности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мелодия, темп, ритм и др.). При пассивном восприятии музыка выступает фоном к основной деятельности, она звучит не громко, как бы на втором плане.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Так, на занятиях по математике с целью активизации интеллектуальной деятельности, повышения сосредоточенности, концентрации внимания используют только звучание музыки фоном. Через активное восприятие и оценку музыкальных впечатлений на занятиях по развитию речи обогащают «словарь эмоций», в повседневной жизни активизируют оценочную лексику детей, на занятиях по ознакомлению с окружающим миром воспитатель может обратиться к музыке, характеризующей явления природы, способствующей проявлению эмоциональных откликов, обогащений и углублению представлений об исследуемом объекте. На занятиях по изобразительной деятельности в процессе рисования по представлению можно применять звучание фоновой музыки, а во время рисования по образцу предложить музыкальные произведения для активного восприятия. Слушание музыки влияет на выразительность образов, создаваемых в рисунках, на оригинальность цветовых решений.</w:t>
      </w:r>
    </w:p>
    <w:p w:rsidR="0056476E" w:rsidRDefault="0056476E" w:rsidP="00873456">
      <w:pPr>
        <w:pStyle w:val="c0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Звучание музыки фоном в режимные моменты (приём детей утром, настрой на занятия, подготовка ко сну, подъём и др.) создаёт эмоционально комфортный климат в группе.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Непроизвольный слуховой опыт детей должен пополняться на основе лучших образцов музыкальной культуры: классическая музыка несёт в себе выразительные образы вечных понятий – красоты, добра, любви, света, образы эмоциональных состояний, свойственных и ребёнку, и взрослому.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Примерный репертуар фоновой музыки.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Релаксирующая</w:t>
      </w:r>
      <w:proofErr w:type="spellEnd"/>
      <w:r>
        <w:rPr>
          <w:rStyle w:val="c1"/>
          <w:color w:val="000000"/>
          <w:sz w:val="28"/>
          <w:szCs w:val="28"/>
        </w:rPr>
        <w:t xml:space="preserve"> (расслабляющая): К. Дебюсси. «Облака»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А.П. Бородин. «Ноктюрн» из струнного квартета, К.В.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Глюк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>. «Мелодия».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Тонизирующая (повышающая жизненный тонус, настроение)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  <w:r>
        <w:rPr>
          <w:rStyle w:val="c1"/>
          <w:color w:val="000000"/>
          <w:sz w:val="28"/>
          <w:szCs w:val="28"/>
        </w:rPr>
        <w:t xml:space="preserve"> Э. Григ. «Утро», И.С. Бах. «Шутка», И. Штраус. Вальс «Весенние голоса», П.И. Чайковский. «Времена года»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«Подснежник»)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Активизирующая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возбуждающая): В.А. Моцарт. «Маленькая ночная серенада»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финал), М.И. Глинка. «Камаринская», В.А. Моцарт. «Турецкое рондо», П.И. Чайковский. « Вальс цветов»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из балета «Щелкунчик»)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Успокаивающая 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 xml:space="preserve">умиротворяющая): М.И. Глинка. «Жаворонок», А.К. </w:t>
      </w:r>
      <w:proofErr w:type="spellStart"/>
      <w:r>
        <w:rPr>
          <w:rStyle w:val="c1"/>
          <w:color w:val="000000"/>
          <w:sz w:val="28"/>
          <w:szCs w:val="28"/>
        </w:rPr>
        <w:t>Лядов</w:t>
      </w:r>
      <w:proofErr w:type="spellEnd"/>
      <w:r>
        <w:rPr>
          <w:rStyle w:val="c1"/>
          <w:color w:val="000000"/>
          <w:sz w:val="28"/>
          <w:szCs w:val="28"/>
        </w:rPr>
        <w:t>. «Музыкальная табакерка», К. Сен-Санс. «Лебедь», Ф. Шуберт. «Серенада».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Организующая (способствующая концентрации внимания при </w:t>
      </w:r>
      <w:proofErr w:type="spellStart"/>
      <w:proofErr w:type="gramStart"/>
      <w:r>
        <w:rPr>
          <w:rStyle w:val="c1"/>
          <w:color w:val="000000"/>
          <w:sz w:val="28"/>
          <w:szCs w:val="28"/>
        </w:rPr>
        <w:t>орга</w:t>
      </w:r>
      <w:proofErr w:type="spellEnd"/>
      <w:r>
        <w:rPr>
          <w:rStyle w:val="c1"/>
          <w:color w:val="000000"/>
          <w:sz w:val="28"/>
          <w:szCs w:val="28"/>
        </w:rPr>
        <w:t xml:space="preserve"> </w:t>
      </w:r>
      <w:proofErr w:type="spellStart"/>
      <w:r>
        <w:rPr>
          <w:rStyle w:val="c1"/>
          <w:color w:val="000000"/>
          <w:sz w:val="28"/>
          <w:szCs w:val="28"/>
        </w:rPr>
        <w:t>низованной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деятельности) И.С. Бах. «Ария»,  А. </w:t>
      </w:r>
      <w:proofErr w:type="spellStart"/>
      <w:r>
        <w:rPr>
          <w:rStyle w:val="c1"/>
          <w:color w:val="000000"/>
          <w:sz w:val="28"/>
          <w:szCs w:val="28"/>
        </w:rPr>
        <w:t>Вивальди</w:t>
      </w:r>
      <w:proofErr w:type="spellEnd"/>
      <w:r>
        <w:rPr>
          <w:rStyle w:val="c1"/>
          <w:color w:val="000000"/>
          <w:sz w:val="28"/>
          <w:szCs w:val="28"/>
        </w:rPr>
        <w:t>. «Времена года» («Весна», «Лето»), С.С. Прокофьев. «Марш», Ф. Шуберт. «Музыкальный момент».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Некоторые музыкальные произведения имеют многофункциональное применение, например, музыкальные циклы П.И. Чайковского и А. </w:t>
      </w:r>
      <w:proofErr w:type="spellStart"/>
      <w:r>
        <w:rPr>
          <w:rStyle w:val="c1"/>
          <w:color w:val="000000"/>
          <w:sz w:val="28"/>
          <w:szCs w:val="28"/>
        </w:rPr>
        <w:t>Вивальди</w:t>
      </w:r>
      <w:proofErr w:type="spellEnd"/>
      <w:r>
        <w:rPr>
          <w:rStyle w:val="c1"/>
          <w:color w:val="000000"/>
          <w:sz w:val="28"/>
          <w:szCs w:val="28"/>
        </w:rPr>
        <w:t xml:space="preserve"> «Времена года», балет П.И. Чайковского «Щелкунчик», произведения В.А. Моцарта и др.</w:t>
      </w:r>
    </w:p>
    <w:p w:rsidR="0056476E" w:rsidRDefault="0056476E" w:rsidP="00873456">
      <w:pPr>
        <w:pStyle w:val="c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Музыка, развивая способность испытывать эмоции и чувства, возникающие в процессе восприятия, оказывают влияние на совершенствование эмоциональной отзывчивости детей в реальной жизни. Музыкально-эстетические впечатления </w:t>
      </w:r>
      <w:r>
        <w:rPr>
          <w:rStyle w:val="c1"/>
          <w:color w:val="000000"/>
          <w:sz w:val="28"/>
          <w:szCs w:val="28"/>
        </w:rPr>
        <w:lastRenderedPageBreak/>
        <w:t>способствуют развитию эмоциональных центров мозга, активизируя умственную деятельность, что является важным для интеллектуального развития воспитанника. Воздействуя на нравственное и эстетическое развитие ребёнка, музыка может являться ценной основой воспитательной системы в условиях дошкольного образовательного учреждения.</w:t>
      </w:r>
    </w:p>
    <w:p w:rsidR="006805CB" w:rsidRDefault="006805CB" w:rsidP="00873456">
      <w:pPr>
        <w:spacing w:after="0" w:line="360" w:lineRule="auto"/>
        <w:ind w:left="-425" w:firstLine="425"/>
        <w:jc w:val="both"/>
      </w:pPr>
    </w:p>
    <w:sectPr w:rsidR="006805CB" w:rsidSect="0039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6476E"/>
    <w:rsid w:val="00397899"/>
    <w:rsid w:val="0056476E"/>
    <w:rsid w:val="006805CB"/>
    <w:rsid w:val="0087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6476E"/>
  </w:style>
  <w:style w:type="paragraph" w:customStyle="1" w:styleId="c0">
    <w:name w:val="c0"/>
    <w:basedOn w:val="a"/>
    <w:rsid w:val="0056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56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64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0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852</Words>
  <Characters>4859</Characters>
  <Application>Microsoft Office Word</Application>
  <DocSecurity>0</DocSecurity>
  <Lines>40</Lines>
  <Paragraphs>11</Paragraphs>
  <ScaleCrop>false</ScaleCrop>
  <Company>Департамент Образования г.Липецка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2018-04-13T05:33:00Z</dcterms:created>
  <dcterms:modified xsi:type="dcterms:W3CDTF">2018-04-13T05:57:00Z</dcterms:modified>
</cp:coreProperties>
</file>