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21B" w:rsidRPr="00A07636" w:rsidRDefault="00EF721B" w:rsidP="00EF721B">
      <w:pPr>
        <w:jc w:val="center"/>
      </w:pPr>
      <w:r w:rsidRPr="00A07636">
        <w:t>Муниципальное автономное  дошкольное</w:t>
      </w:r>
      <w:r>
        <w:t xml:space="preserve"> образовательное </w:t>
      </w:r>
      <w:r w:rsidRPr="00A07636">
        <w:t xml:space="preserve"> учреждение</w:t>
      </w:r>
    </w:p>
    <w:p w:rsidR="00EF721B" w:rsidRPr="00287FA6" w:rsidRDefault="00EF721B" w:rsidP="00EF721B">
      <w:pPr>
        <w:jc w:val="center"/>
      </w:pPr>
      <w:r w:rsidRPr="00A07636">
        <w:t>детский сад №14</w:t>
      </w:r>
      <w:r>
        <w:t xml:space="preserve"> </w:t>
      </w:r>
      <w:r w:rsidRPr="00A07636">
        <w:t>г Липецка</w:t>
      </w:r>
    </w:p>
    <w:p w:rsidR="00EF721B" w:rsidRDefault="00EF721B" w:rsidP="00EF7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  <w:t xml:space="preserve">         </w:t>
      </w:r>
    </w:p>
    <w:p w:rsidR="00EF721B" w:rsidRDefault="00EF721B" w:rsidP="00EF7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</w:pPr>
    </w:p>
    <w:p w:rsidR="00EF721B" w:rsidRDefault="00EF721B" w:rsidP="00EF7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</w:pPr>
    </w:p>
    <w:p w:rsidR="00EF721B" w:rsidRDefault="00EF721B" w:rsidP="00EF7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</w:pPr>
    </w:p>
    <w:p w:rsidR="00EF721B" w:rsidRDefault="00EF721B" w:rsidP="00EF7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</w:pPr>
    </w:p>
    <w:p w:rsidR="00EF721B" w:rsidRDefault="00EF721B" w:rsidP="00EF7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</w:pPr>
    </w:p>
    <w:p w:rsidR="00EF721B" w:rsidRDefault="00EF721B" w:rsidP="00EF721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</w:t>
      </w:r>
    </w:p>
    <w:p w:rsidR="00EF721B" w:rsidRPr="006240F3" w:rsidRDefault="00EF721B" w:rsidP="00EF72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К</w:t>
      </w:r>
      <w:r w:rsidRPr="006240F3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онсультация для родителей</w:t>
      </w:r>
    </w:p>
    <w:p w:rsidR="00EF721B" w:rsidRPr="006240F3" w:rsidRDefault="00EF721B" w:rsidP="00EF72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0F3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«Зачем нужна артикуляционная гимнастика»</w:t>
      </w:r>
    </w:p>
    <w:p w:rsidR="00EF721B" w:rsidRDefault="00EF721B" w:rsidP="00EF721B">
      <w:pPr>
        <w:rPr>
          <w:rFonts w:ascii="Times New Roman" w:hAnsi="Times New Roman" w:cs="Times New Roman"/>
          <w:sz w:val="40"/>
          <w:szCs w:val="40"/>
        </w:rPr>
      </w:pPr>
    </w:p>
    <w:p w:rsidR="00EF721B" w:rsidRDefault="00EF721B" w:rsidP="00EF721B">
      <w:pPr>
        <w:rPr>
          <w:rFonts w:ascii="Times New Roman" w:hAnsi="Times New Roman" w:cs="Times New Roman"/>
          <w:sz w:val="40"/>
          <w:szCs w:val="40"/>
        </w:rPr>
      </w:pPr>
    </w:p>
    <w:p w:rsidR="00EF721B" w:rsidRDefault="00EF721B" w:rsidP="00EF721B">
      <w:pPr>
        <w:rPr>
          <w:rFonts w:ascii="Times New Roman" w:hAnsi="Times New Roman" w:cs="Times New Roman"/>
          <w:sz w:val="40"/>
          <w:szCs w:val="40"/>
        </w:rPr>
      </w:pPr>
    </w:p>
    <w:p w:rsidR="00EF721B" w:rsidRDefault="00EF721B" w:rsidP="00EF721B">
      <w:pPr>
        <w:rPr>
          <w:rFonts w:ascii="Times New Roman" w:hAnsi="Times New Roman" w:cs="Times New Roman"/>
          <w:sz w:val="40"/>
          <w:szCs w:val="40"/>
        </w:rPr>
      </w:pPr>
    </w:p>
    <w:p w:rsidR="00EF721B" w:rsidRDefault="00EF721B" w:rsidP="00EF721B">
      <w:pPr>
        <w:rPr>
          <w:rFonts w:ascii="Times New Roman" w:hAnsi="Times New Roman" w:cs="Times New Roman"/>
          <w:sz w:val="40"/>
          <w:szCs w:val="40"/>
        </w:rPr>
      </w:pPr>
    </w:p>
    <w:p w:rsidR="00EF721B" w:rsidRDefault="00EF721B" w:rsidP="00EF721B">
      <w:pPr>
        <w:rPr>
          <w:rFonts w:ascii="Times New Roman" w:hAnsi="Times New Roman" w:cs="Times New Roman"/>
          <w:sz w:val="40"/>
          <w:szCs w:val="40"/>
        </w:rPr>
      </w:pPr>
    </w:p>
    <w:p w:rsidR="00EF721B" w:rsidRDefault="00EF721B" w:rsidP="00EF721B">
      <w:pPr>
        <w:rPr>
          <w:rFonts w:ascii="Times New Roman" w:hAnsi="Times New Roman" w:cs="Times New Roman"/>
          <w:sz w:val="40"/>
          <w:szCs w:val="40"/>
        </w:rPr>
      </w:pPr>
    </w:p>
    <w:p w:rsidR="00EF721B" w:rsidRDefault="00EF721B" w:rsidP="00EF721B">
      <w:pPr>
        <w:rPr>
          <w:rFonts w:ascii="Times New Roman" w:hAnsi="Times New Roman" w:cs="Times New Roman"/>
          <w:sz w:val="40"/>
          <w:szCs w:val="40"/>
        </w:rPr>
      </w:pPr>
    </w:p>
    <w:p w:rsidR="00EF721B" w:rsidRDefault="00EF721B" w:rsidP="00EF721B">
      <w:pPr>
        <w:rPr>
          <w:rFonts w:ascii="Times New Roman" w:hAnsi="Times New Roman" w:cs="Times New Roman"/>
          <w:sz w:val="40"/>
          <w:szCs w:val="40"/>
        </w:rPr>
      </w:pPr>
    </w:p>
    <w:p w:rsidR="00EF721B" w:rsidRPr="00A07636" w:rsidRDefault="00EF721B" w:rsidP="00EF721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Воспитатель:</w:t>
      </w:r>
    </w:p>
    <w:p w:rsidR="00EF721B" w:rsidRDefault="00EF721B" w:rsidP="00EF721B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2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С.Н Ал</w:t>
      </w:r>
      <w:r w:rsidRPr="001952DC">
        <w:rPr>
          <w:rFonts w:ascii="Times New Roman" w:hAnsi="Times New Roman" w:cs="Times New Roman"/>
          <w:sz w:val="28"/>
          <w:szCs w:val="28"/>
        </w:rPr>
        <w:t>ёхина</w:t>
      </w:r>
    </w:p>
    <w:p w:rsidR="00EF721B" w:rsidRPr="00D1144A" w:rsidRDefault="00EF721B" w:rsidP="00EC64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6240F3" w:rsidRPr="00EC6411" w:rsidRDefault="006240F3" w:rsidP="00EC6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Общеизвестно, что письмо формируется на основе устной речи, поэтому недостатки устной речи могут привести к плохой успеваемости в школе. Произнести звуки речи правильно и отчётливо помогает развитый артикуляционный аппарат. Детский речевой аппарат развивается постепенно, так как произношение речи – непростой двигательный навык, овладеть которым в одночасье ребёнку не под силу.</w:t>
      </w:r>
    </w:p>
    <w:p w:rsidR="006240F3" w:rsidRPr="00EC6411" w:rsidRDefault="006240F3" w:rsidP="00EC6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малыш научился произносить сложные звуки ([с], [</w:t>
      </w:r>
      <w:proofErr w:type="spellStart"/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proofErr w:type="spellEnd"/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[з], [</w:t>
      </w:r>
      <w:proofErr w:type="spellStart"/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зь</w:t>
      </w:r>
      <w:proofErr w:type="spellEnd"/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[ц</w:t>
      </w:r>
      <w:proofErr w:type="gramStart"/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],[</w:t>
      </w:r>
      <w:proofErr w:type="gramEnd"/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ш], [ж], [щ], [ч], [л], [ль], [р], [</w:t>
      </w:r>
      <w:proofErr w:type="spellStart"/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</w:t>
      </w:r>
      <w:proofErr w:type="spellEnd"/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]), его губы и язык должны быть сильными и гибкими, долго удерживать необходимое положение, без труда совершать многократные переходы от одного движения к другому. Всему этому поможет научиться артикуляционная гимнастика.</w:t>
      </w:r>
    </w:p>
    <w:p w:rsidR="006240F3" w:rsidRPr="00EC6411" w:rsidRDefault="006240F3" w:rsidP="00EC6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Артикуляционная гимнастика</w:t>
      </w: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упражнения для тренировки органов артикуляции (губ, языка, нижней челюсти), необходимые для правильного звукопроизношения.</w:t>
      </w:r>
    </w:p>
    <w:p w:rsidR="006240F3" w:rsidRPr="00EC6411" w:rsidRDefault="006240F3" w:rsidP="00EC6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Артикуляционная гимнастика проводится:</w:t>
      </w:r>
    </w:p>
    <w:p w:rsidR="006240F3" w:rsidRPr="00EC6411" w:rsidRDefault="006240F3" w:rsidP="00EC6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детском саду с логопедом во время индивидуальной работы;</w:t>
      </w:r>
    </w:p>
    <w:p w:rsidR="006240F3" w:rsidRPr="00EC6411" w:rsidRDefault="006240F3" w:rsidP="00EC6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детском саду с воспитателем и самостоятельно;</w:t>
      </w:r>
    </w:p>
    <w:p w:rsidR="006240F3" w:rsidRPr="00EC6411" w:rsidRDefault="006240F3" w:rsidP="00EC6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родителями дома.</w:t>
      </w:r>
    </w:p>
    <w:p w:rsidR="006240F3" w:rsidRPr="00EC6411" w:rsidRDefault="006240F3" w:rsidP="00EC6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проведения для малыша специальных занятий можно укрепить и развить правильные движения речевого аппарата, улучшить дикцию.</w:t>
      </w:r>
    </w:p>
    <w:p w:rsidR="006240F3" w:rsidRPr="00EC6411" w:rsidRDefault="006240F3" w:rsidP="00EC6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упражнений на развитие речевого аппарата нужно начинать в самом раннем возрасте. С малышами до года нужно заниматься во время бодрствования. Простейшее цоканье, уханье, фырканье, писк, разговор разными голосами и с различной громкостью принесут пользу ребёнку, обусловят развитие речи в раннем возрасте и до года.</w:t>
      </w:r>
      <w:r w:rsid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2 -4 лет артикуляционная гимнастика поможет обрести</w:t>
      </w:r>
      <w:r w:rsid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целенаправленность движений языка.</w:t>
      </w:r>
      <w:r w:rsid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пяти, шести лет и далее смогут при помощи артикуляционной</w:t>
      </w:r>
      <w:r w:rsid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гимнастики во многом преодолеть уже сложившиеся нарушения</w:t>
      </w:r>
      <w:r w:rsid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звукопроизношения.</w:t>
      </w:r>
    </w:p>
    <w:p w:rsidR="006240F3" w:rsidRPr="00EC6411" w:rsidRDefault="006240F3" w:rsidP="00EC6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часто дети, которые плохо говорят для своего возраста, еще и плохо едят. Как правило, для них целая проблема скушать яблоко или морковку, не говоря уж о мясе. Вызвано это слабостью челюстных мышц, а она, в свою очередь, задерживает развитие движений артикуляционного аппарата. Поэтому обязательно давайте ребенку погрызть сухари, жевать целые овощи и фрукты, хлеб с корочками и кусковое мясо.</w:t>
      </w:r>
    </w:p>
    <w:p w:rsidR="006240F3" w:rsidRPr="00EC6411" w:rsidRDefault="006240F3" w:rsidP="00EC6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своевременным занятиям артикуляционной гимнастикой и упражнениями по развитию речевого слуха некоторые дети сами могут научиться говорить чисто и правильно, без помощи специалиста.</w:t>
      </w:r>
    </w:p>
    <w:p w:rsidR="006240F3" w:rsidRPr="00EC6411" w:rsidRDefault="006240F3" w:rsidP="00EC6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 сложными нарушениями звукопроизношения смогут быстрее преодолеть свои речевые дефекты, когда с ними начнёт заниматься логопед: их мышцы будут уже подготовлены.</w:t>
      </w:r>
    </w:p>
    <w:p w:rsidR="006240F3" w:rsidRPr="00EC6411" w:rsidRDefault="006240F3" w:rsidP="00EC6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Артикуляционная гимнастика очень полезна также детям с правильным, но вялым звукопроизношением, про которых говорят, что у них «каша во рту».</w:t>
      </w:r>
    </w:p>
    <w:p w:rsidR="006240F3" w:rsidRPr="00EC6411" w:rsidRDefault="006240F3" w:rsidP="00EC6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Занятия артикуляционной гимнастикой позволят всем - и детям и взрослым - научиться говорить правильно,</w:t>
      </w:r>
      <w:r w:rsid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чётко и красиво.</w:t>
      </w:r>
    </w:p>
    <w:p w:rsidR="006240F3" w:rsidRPr="00EC6411" w:rsidRDefault="006240F3" w:rsidP="00EC6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Существуют определенные правила проведения артикуляционной гимнастики.</w:t>
      </w:r>
    </w:p>
    <w:p w:rsidR="006240F3" w:rsidRPr="00EC6411" w:rsidRDefault="006240F3" w:rsidP="00EC641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артикуляционную гимнастику нужно ежедневно, чтобы</w:t>
      </w:r>
      <w:r w:rsid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закреплялись и становились более прочными</w:t>
      </w:r>
    </w:p>
    <w:p w:rsidR="00EC6411" w:rsidRDefault="006240F3" w:rsidP="00EC6411">
      <w:pPr>
        <w:numPr>
          <w:ilvl w:val="0"/>
          <w:numId w:val="2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упражнение имеет свое название и желательно, чтобы ребенок</w:t>
      </w:r>
      <w:r w:rsid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запомнил названия выполняемых упражнений. С одной стороны, ему так</w:t>
      </w:r>
      <w:r w:rsid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интересней, с другой – вам не надо каждый раз объяснять способ</w:t>
      </w:r>
      <w:r w:rsid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выполнения, достаточно сказать «Давай сделаем часики» и показать</w:t>
      </w:r>
      <w:r w:rsid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картинку с изображением часов.</w:t>
      </w:r>
    </w:p>
    <w:p w:rsidR="00EC6411" w:rsidRDefault="006240F3" w:rsidP="00EC6411">
      <w:pPr>
        <w:numPr>
          <w:ilvl w:val="0"/>
          <w:numId w:val="2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любом упражнении все движения осуществляются последовательно, сначала упражнения делаются в медленном темпе.</w:t>
      </w:r>
    </w:p>
    <w:p w:rsidR="00EC6411" w:rsidRDefault="006240F3" w:rsidP="00EC6411">
      <w:pPr>
        <w:numPr>
          <w:ilvl w:val="0"/>
          <w:numId w:val="2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Гимнастику желательно делать сидя перед зеркалом в эмоциональной или игровой форме.</w:t>
      </w:r>
    </w:p>
    <w:p w:rsidR="00EC6411" w:rsidRDefault="006240F3" w:rsidP="00EC6411">
      <w:pPr>
        <w:numPr>
          <w:ilvl w:val="0"/>
          <w:numId w:val="2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упражнение не получатся можно прибегнуть к помощи шпателя.</w:t>
      </w:r>
    </w:p>
    <w:p w:rsidR="00EC6411" w:rsidRDefault="006240F3" w:rsidP="00EC6411">
      <w:pPr>
        <w:numPr>
          <w:ilvl w:val="0"/>
          <w:numId w:val="2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Логопед, воспитатель и родитель должны следить за правильностью выполняемого упражнения.</w:t>
      </w:r>
    </w:p>
    <w:p w:rsidR="006240F3" w:rsidRPr="00EC6411" w:rsidRDefault="006240F3" w:rsidP="00EC6411">
      <w:pPr>
        <w:numPr>
          <w:ilvl w:val="0"/>
          <w:numId w:val="2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хвалить ребенка за успехи, которые он делает.</w:t>
      </w:r>
    </w:p>
    <w:p w:rsidR="006240F3" w:rsidRPr="00EC6411" w:rsidRDefault="006240F3" w:rsidP="00EC6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маленького ребёнка речевая гимнастика – это большой труд, поэтому важно превратить выполнение упражнений в интересную игру.</w:t>
      </w:r>
    </w:p>
    <w:p w:rsidR="006240F3" w:rsidRPr="00EC6411" w:rsidRDefault="006240F3" w:rsidP="00EC6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Иг</w:t>
      </w:r>
      <w:r w:rsid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с язычком – одно из первых з</w:t>
      </w: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анятий артикуляционной гимнастики, с помощью «</w:t>
      </w:r>
      <w:r w:rsidRPr="00EC6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Сказка о Веселом Язычке» </w:t>
      </w: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начинается игра.</w:t>
      </w:r>
    </w:p>
    <w:p w:rsidR="006240F3" w:rsidRPr="00EC6411" w:rsidRDefault="006240F3" w:rsidP="00EC6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(воспитател</w:t>
      </w:r>
      <w:r w:rsid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ям) надо зачитать текст сказки,</w:t>
      </w: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показывать необходимые движения. Сначала ребенок повторяет их, в следующий раз показывает сам.</w:t>
      </w:r>
    </w:p>
    <w:p w:rsidR="006240F3" w:rsidRPr="00EC6411" w:rsidRDefault="006240F3" w:rsidP="00EC6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мышц мягкого неба и глотки.</w:t>
      </w:r>
    </w:p>
    <w:p w:rsidR="006240F3" w:rsidRPr="00EC6411" w:rsidRDefault="006240F3" w:rsidP="00EC6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Позевывание.</w:t>
      </w:r>
    </w:p>
    <w:p w:rsidR="006240F3" w:rsidRPr="00EC6411" w:rsidRDefault="006240F3" w:rsidP="00EC6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Глотание капелек воды, слюны. Можно набирать сладкую воду в пипетку и капать ребенку на мягкое небо, стимулируя глотание.</w:t>
      </w:r>
    </w:p>
    <w:p w:rsidR="006240F3" w:rsidRPr="00EC6411" w:rsidRDefault="006240F3" w:rsidP="00EC6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Полоскание горла.</w:t>
      </w:r>
    </w:p>
    <w:p w:rsidR="006240F3" w:rsidRPr="00EC6411" w:rsidRDefault="006240F3" w:rsidP="00EC6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Резкое отрывистое произнесение звуков: а-а-а; э-э-э; </w:t>
      </w:r>
      <w:proofErr w:type="spellStart"/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аэ-аэ-аэ</w:t>
      </w:r>
      <w:proofErr w:type="spellEnd"/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40F3" w:rsidRPr="00EC6411" w:rsidRDefault="006240F3" w:rsidP="00EC6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Покашливание.</w:t>
      </w:r>
    </w:p>
    <w:p w:rsidR="006240F3" w:rsidRPr="00EC6411" w:rsidRDefault="006240F3" w:rsidP="00EC6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наиболее трудных случаях полезно использовать механические раздражители для активизации мягкого неба – металлические шпатели, бумажные трубочки, деревянные палочки.  </w:t>
      </w:r>
    </w:p>
    <w:p w:rsidR="006240F3" w:rsidRPr="00EC6411" w:rsidRDefault="006240F3" w:rsidP="00EC6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нижней челюсти.</w:t>
      </w:r>
    </w:p>
    <w:p w:rsidR="006240F3" w:rsidRPr="00EC6411" w:rsidRDefault="006240F3" w:rsidP="00EC6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Открывание и раскрывание рта. Причем, как свободное, так и с сопротивлением рукам взрослого.</w:t>
      </w:r>
    </w:p>
    <w:p w:rsidR="006240F3" w:rsidRPr="00EC6411" w:rsidRDefault="006240F3" w:rsidP="00EC6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Жевательные движения.</w:t>
      </w:r>
    </w:p>
    <w:p w:rsidR="006240F3" w:rsidRPr="00EC6411" w:rsidRDefault="006240F3" w:rsidP="00EC6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нижней челюсти влево-вправо.</w:t>
      </w:r>
    </w:p>
    <w:p w:rsidR="006240F3" w:rsidRPr="00EC6411" w:rsidRDefault="006240F3" w:rsidP="00EC6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щек.</w:t>
      </w:r>
    </w:p>
    <w:p w:rsidR="006240F3" w:rsidRPr="00EC6411" w:rsidRDefault="006240F3" w:rsidP="00EC6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Надувание щек: обеих одновременно и попеременно.</w:t>
      </w:r>
    </w:p>
    <w:p w:rsidR="006240F3" w:rsidRPr="00EC6411" w:rsidRDefault="006240F3" w:rsidP="00EC6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Перегонка воды из одной щеки в другую.</w:t>
      </w:r>
    </w:p>
    <w:p w:rsidR="006240F3" w:rsidRPr="00EC6411" w:rsidRDefault="006240F3" w:rsidP="00EC6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Втягивание щек в ротовую полость между зубами.</w:t>
      </w:r>
    </w:p>
    <w:p w:rsidR="006240F3" w:rsidRPr="00EC6411" w:rsidRDefault="006240F3" w:rsidP="00EC6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губ и языка.</w:t>
      </w:r>
    </w:p>
    <w:p w:rsidR="006240F3" w:rsidRPr="00EC6411" w:rsidRDefault="006240F3" w:rsidP="00EC6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«Улыбка»</w:t>
      </w: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улыбнуться, не обнажая зубы.</w:t>
      </w:r>
    </w:p>
    <w:p w:rsidR="006240F3" w:rsidRPr="00EC6411" w:rsidRDefault="006240F3" w:rsidP="00EC6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«Заборчик»</w:t>
      </w: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улыбнуться так, чтобы были видны верхние и нижние зубы.</w:t>
      </w:r>
    </w:p>
    <w:p w:rsidR="006240F3" w:rsidRPr="00EC6411" w:rsidRDefault="006240F3" w:rsidP="00EC6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«Трубочка»</w:t>
      </w: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вытянуть губы вперед, при этом челюсти сомкнуты.</w:t>
      </w:r>
    </w:p>
    <w:p w:rsidR="006240F3" w:rsidRPr="00EC6411" w:rsidRDefault="006240F3" w:rsidP="00EC6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«Бублик»</w:t>
      </w: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выполнить «трубочку» и приоткрыть рот.</w:t>
      </w:r>
    </w:p>
    <w:p w:rsidR="006240F3" w:rsidRPr="00EC6411" w:rsidRDefault="006240F3" w:rsidP="00EC6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«Лопатка»</w:t>
      </w: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широкий язык спокойно лежит на нижней губе.</w:t>
      </w:r>
    </w:p>
    <w:p w:rsidR="006240F3" w:rsidRPr="00EC6411" w:rsidRDefault="006240F3" w:rsidP="00EC6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«Чашечка»</w:t>
      </w: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широкий расслабленный язык поднят к верхней губе, средняя часть языка прогнута, а боковые края загнуты кверху.</w:t>
      </w:r>
    </w:p>
    <w:p w:rsidR="006240F3" w:rsidRPr="00EC6411" w:rsidRDefault="006240F3" w:rsidP="00EC6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«Часики»</w:t>
      </w: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отведение кончика языка к углам рта вправо-влево. Нижняя челюсть при этом неподвижна.</w:t>
      </w:r>
    </w:p>
    <w:p w:rsidR="006240F3" w:rsidRPr="00EC6411" w:rsidRDefault="006240F3" w:rsidP="00EC6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«Качели»</w:t>
      </w: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рот широко открыт, движения языка вверх-вниз, за верхние зубы – за нижние зубы.</w:t>
      </w:r>
    </w:p>
    <w:p w:rsidR="006240F3" w:rsidRPr="00EC6411" w:rsidRDefault="006240F3" w:rsidP="00EC6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«Вкусное варенье»</w:t>
      </w: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слизывание</w:t>
      </w:r>
      <w:proofErr w:type="spellEnd"/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варенья с верхней и нижней губы попеременно. Круговое облизывание губ.</w:t>
      </w:r>
    </w:p>
    <w:p w:rsidR="006240F3" w:rsidRPr="00EC6411" w:rsidRDefault="006240F3" w:rsidP="00EC6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«Иголочка»</w:t>
      </w: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суживание и заострение языка – тянемся языком к зеркалу.  </w:t>
      </w:r>
    </w:p>
    <w:p w:rsidR="006240F3" w:rsidRPr="00EC6411" w:rsidRDefault="006240F3" w:rsidP="00EC6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«Индюк»</w:t>
      </w: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улыбнуться, открыть рот, язык поднять к верхней губе и загнуть вверх. Двигать языком по верхней губе вперед-назад, произнося: </w:t>
      </w:r>
      <w:proofErr w:type="spellStart"/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бла-бла-бла</w:t>
      </w:r>
      <w:proofErr w:type="spellEnd"/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40F3" w:rsidRPr="00EC6411" w:rsidRDefault="006240F3" w:rsidP="00EC6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«Горка»</w:t>
      </w: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улыбнуться, открыть рот, кончик языка упереть в нижние зубы, язык не должен выпячиваться вперед. </w:t>
      </w:r>
      <w:r w:rsidRPr="00EC64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6240F3" w:rsidRPr="00EC6411" w:rsidRDefault="006240F3" w:rsidP="00EC6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«Маляр»</w:t>
      </w: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улыбнуться, открыть рот, язык поднять вверх и кончиком языка водить вперед-назад по небу.</w:t>
      </w:r>
    </w:p>
    <w:p w:rsidR="006240F3" w:rsidRPr="00EC6411" w:rsidRDefault="006240F3" w:rsidP="00EC6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«Желобок»</w:t>
      </w: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язык лежит на нижней губе, кончик - узкий, а боковые края загнуты в желобок.</w:t>
      </w:r>
    </w:p>
    <w:p w:rsidR="006240F3" w:rsidRPr="00EC6411" w:rsidRDefault="006240F3" w:rsidP="00EC6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«Грибок» </w:t>
      </w: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улыбнуться, приоткрыть рот. Присосать широкий язык всей плоскостью к нёбу и открыть рот.</w:t>
      </w:r>
    </w:p>
    <w:p w:rsidR="006240F3" w:rsidRPr="00EC6411" w:rsidRDefault="006240F3" w:rsidP="00EC6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EC64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Гармощка</w:t>
      </w:r>
      <w:proofErr w:type="spellEnd"/>
      <w:r w:rsidRPr="00EC64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рот приоткрыть, язык присосать к нёбу. Не опуская языка вниз, открывать и закрывать рот, растягивая подъязычную уздечку.  </w:t>
      </w:r>
    </w:p>
    <w:p w:rsidR="006240F3" w:rsidRPr="00EC6411" w:rsidRDefault="006240F3" w:rsidP="00EC6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«Конфета»</w:t>
      </w: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рот закрыть, напряженным языком упираться то в одну щеку, то в другую.</w:t>
      </w:r>
      <w:r w:rsidRPr="00EC64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6240F3" w:rsidRPr="00EC6411" w:rsidRDefault="006240F3" w:rsidP="00EC6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«Наказать непослушный язычок» </w:t>
      </w: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вялый, спокойный язык просовывается между губами, рот приоткрыт, но не широко. Ребенок произносит: </w:t>
      </w:r>
      <w:proofErr w:type="spellStart"/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пя-пя-пя</w:t>
      </w:r>
      <w:proofErr w:type="spellEnd"/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40F3" w:rsidRPr="00EC6411" w:rsidRDefault="006240F3" w:rsidP="00EC6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«Почистим зубки»</w:t>
      </w: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«почистить» кончиком языка верхние зубы с внутренней стороны (слева-направо). Нижняя челюсть неподвижна.</w:t>
      </w:r>
    </w:p>
    <w:p w:rsidR="006240F3" w:rsidRPr="00EC6411" w:rsidRDefault="006240F3" w:rsidP="00EC6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«Лошадка»</w:t>
      </w: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улыбнуться, щелкать языком громко и энергично. Нижняя челюсть неподвижна, двигается только язык.</w:t>
      </w:r>
    </w:p>
    <w:p w:rsidR="006240F3" w:rsidRPr="00EC6411" w:rsidRDefault="006240F3" w:rsidP="00EC6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«Барабанщик»</w:t>
      </w: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улыбнуться, открыть рот, поднять язык вверх. Кончиком языка с силой касаться </w:t>
      </w:r>
      <w:proofErr w:type="gramStart"/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бугорков  за</w:t>
      </w:r>
      <w:proofErr w:type="gramEnd"/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верхними зубами, произнося «д-д-д».</w:t>
      </w:r>
    </w:p>
    <w:p w:rsidR="006240F3" w:rsidRPr="00EC6411" w:rsidRDefault="006240F3" w:rsidP="00EC6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активизации мышц шеи, гортани</w:t>
      </w:r>
    </w:p>
    <w:p w:rsidR="006240F3" w:rsidRPr="00EC6411" w:rsidRDefault="006240F3" w:rsidP="00EC6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(</w:t>
      </w:r>
      <w:proofErr w:type="gramStart"/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выполняются</w:t>
      </w:r>
      <w:proofErr w:type="gramEnd"/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закрытым ртом).</w:t>
      </w:r>
    </w:p>
    <w:p w:rsidR="006240F3" w:rsidRPr="00EC6411" w:rsidRDefault="006240F3" w:rsidP="00EC6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Опускание головы вниз.</w:t>
      </w:r>
    </w:p>
    <w:p w:rsidR="006240F3" w:rsidRPr="00EC6411" w:rsidRDefault="006240F3" w:rsidP="00EC6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Запрокидывание головы назад.</w:t>
      </w:r>
    </w:p>
    <w:p w:rsidR="006240F3" w:rsidRPr="00EC6411" w:rsidRDefault="006240F3" w:rsidP="00EC6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 головы вправо-влево.</w:t>
      </w:r>
    </w:p>
    <w:p w:rsidR="006240F3" w:rsidRPr="00EC6411" w:rsidRDefault="006240F3" w:rsidP="00EC6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Наклоны головы вправо-влево.</w:t>
      </w:r>
    </w:p>
    <w:p w:rsidR="006240F3" w:rsidRPr="00EC6411" w:rsidRDefault="006240F3" w:rsidP="00EC6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«замке» на затылке, отклонение головы назад с сопротивлением рук.</w:t>
      </w:r>
    </w:p>
    <w:p w:rsidR="006240F3" w:rsidRPr="00EC6411" w:rsidRDefault="006240F3" w:rsidP="00EC6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Сжатые в кулак кисти подпирают подбородок, наклоны головы вперед с сопротивлением рук.</w:t>
      </w:r>
    </w:p>
    <w:p w:rsidR="006240F3" w:rsidRPr="00EC6411" w:rsidRDefault="006240F3" w:rsidP="00EC6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самом деле говорить довольно трудно, вы только задумайтесь, при разговоре необходимо согласованное взаимодействие языка, губ, легких, гортани, в русском языке используется более 30 разных звуков.</w:t>
      </w:r>
    </w:p>
    <w:p w:rsidR="006240F3" w:rsidRPr="00EC6411" w:rsidRDefault="006240F3" w:rsidP="00EC6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Таким образом,</w:t>
      </w: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целенаправленные упражнения помогают подготовить </w:t>
      </w:r>
      <w:proofErr w:type="gramStart"/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артикуляционный  аппарат</w:t>
      </w:r>
      <w:proofErr w:type="gramEnd"/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правильному произнесению нужных звуков.</w:t>
      </w:r>
    </w:p>
    <w:p w:rsidR="006240F3" w:rsidRPr="00EC6411" w:rsidRDefault="006240F3" w:rsidP="00EC6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Грамотная, четкая, чистая и ритмичная речь </w:t>
      </w:r>
      <w:proofErr w:type="gramStart"/>
      <w:r w:rsidRPr="00EC6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ребенка</w:t>
      </w:r>
      <w:r w:rsid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приобретается</w:t>
      </w:r>
      <w:proofErr w:type="gramEnd"/>
      <w:r w:rsidRPr="00EC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благодаря совместным усилиям педагогов, родителей и многих других людей, в окружении которых малыш растет и развивается.</w:t>
      </w:r>
    </w:p>
    <w:p w:rsidR="00E44A92" w:rsidRPr="00EC6411" w:rsidRDefault="00E44A92" w:rsidP="00EC64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4A92" w:rsidRPr="00EC6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9048A"/>
    <w:multiLevelType w:val="multilevel"/>
    <w:tmpl w:val="C69E5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F67470"/>
    <w:multiLevelType w:val="multilevel"/>
    <w:tmpl w:val="7940E7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BC"/>
    <w:rsid w:val="006240F3"/>
    <w:rsid w:val="006621BC"/>
    <w:rsid w:val="00E44A92"/>
    <w:rsid w:val="00EC6411"/>
    <w:rsid w:val="00E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8B33D-467D-42EA-866C-C5B35DC8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62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240F3"/>
  </w:style>
  <w:style w:type="paragraph" w:customStyle="1" w:styleId="c2">
    <w:name w:val="c2"/>
    <w:basedOn w:val="a"/>
    <w:rsid w:val="0062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240F3"/>
  </w:style>
  <w:style w:type="character" w:customStyle="1" w:styleId="c6">
    <w:name w:val="c6"/>
    <w:basedOn w:val="a0"/>
    <w:rsid w:val="006240F3"/>
  </w:style>
  <w:style w:type="character" w:customStyle="1" w:styleId="c3">
    <w:name w:val="c3"/>
    <w:basedOn w:val="a0"/>
    <w:rsid w:val="006240F3"/>
  </w:style>
  <w:style w:type="paragraph" w:customStyle="1" w:styleId="c5">
    <w:name w:val="c5"/>
    <w:basedOn w:val="a"/>
    <w:rsid w:val="00EF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2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1260</Words>
  <Characters>7187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Алехин</dc:creator>
  <cp:keywords/>
  <dc:description/>
  <cp:lastModifiedBy>User</cp:lastModifiedBy>
  <cp:revision>4</cp:revision>
  <dcterms:created xsi:type="dcterms:W3CDTF">2020-10-04T20:05:00Z</dcterms:created>
  <dcterms:modified xsi:type="dcterms:W3CDTF">2020-10-05T08:03:00Z</dcterms:modified>
</cp:coreProperties>
</file>