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7D" w:rsidRDefault="0084767D" w:rsidP="0084767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67D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4767D" w:rsidRPr="0084767D" w:rsidRDefault="0084767D" w:rsidP="0084767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67D">
        <w:rPr>
          <w:rFonts w:ascii="Times New Roman" w:eastAsia="Calibri" w:hAnsi="Times New Roman" w:cs="Times New Roman"/>
          <w:sz w:val="28"/>
          <w:szCs w:val="28"/>
        </w:rPr>
        <w:t>детский сад № 14 г. Липецка</w:t>
      </w:r>
    </w:p>
    <w:p w:rsidR="0084767D" w:rsidRPr="0084767D" w:rsidRDefault="0084767D" w:rsidP="008476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67D" w:rsidRPr="0084767D" w:rsidRDefault="0084767D" w:rsidP="0084767D">
      <w:pPr>
        <w:jc w:val="center"/>
        <w:rPr>
          <w:rFonts w:ascii="Calibri" w:eastAsia="Calibri" w:hAnsi="Calibri" w:cs="Times New Roman"/>
        </w:rPr>
      </w:pPr>
    </w:p>
    <w:p w:rsidR="0084767D" w:rsidRPr="0084767D" w:rsidRDefault="0084767D" w:rsidP="0084767D">
      <w:pPr>
        <w:jc w:val="center"/>
        <w:rPr>
          <w:rFonts w:ascii="Calibri" w:eastAsia="Calibri" w:hAnsi="Calibri" w:cs="Times New Roman"/>
        </w:rPr>
      </w:pPr>
    </w:p>
    <w:p w:rsidR="0084767D" w:rsidRPr="0084767D" w:rsidRDefault="0084767D" w:rsidP="0084767D">
      <w:pPr>
        <w:jc w:val="center"/>
        <w:rPr>
          <w:rFonts w:ascii="Calibri" w:eastAsia="Calibri" w:hAnsi="Calibri" w:cs="Times New Roman"/>
        </w:rPr>
      </w:pPr>
    </w:p>
    <w:p w:rsidR="0084767D" w:rsidRPr="0084767D" w:rsidRDefault="0084767D" w:rsidP="0084767D">
      <w:pPr>
        <w:jc w:val="center"/>
        <w:rPr>
          <w:rFonts w:ascii="Calibri" w:eastAsia="Calibri" w:hAnsi="Calibri" w:cs="Times New Roman"/>
        </w:rPr>
      </w:pPr>
    </w:p>
    <w:p w:rsidR="0084767D" w:rsidRPr="0084767D" w:rsidRDefault="0084767D" w:rsidP="0084767D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4767D" w:rsidRPr="0084767D" w:rsidRDefault="0084767D" w:rsidP="0084767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84767D" w:rsidRPr="0084767D" w:rsidRDefault="0084767D" w:rsidP="0084767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4767D">
        <w:rPr>
          <w:rFonts w:ascii="Times New Roman" w:eastAsia="Calibri" w:hAnsi="Times New Roman" w:cs="Times New Roman"/>
          <w:sz w:val="40"/>
          <w:szCs w:val="40"/>
        </w:rPr>
        <w:t>Консультация для педаг</w:t>
      </w:r>
      <w:r w:rsidRPr="0084767D">
        <w:rPr>
          <w:rFonts w:ascii="Times New Roman" w:eastAsia="Calibri" w:hAnsi="Times New Roman" w:cs="Times New Roman"/>
          <w:sz w:val="40"/>
          <w:szCs w:val="40"/>
        </w:rPr>
        <w:t>о</w:t>
      </w:r>
      <w:r w:rsidRPr="0084767D">
        <w:rPr>
          <w:rFonts w:ascii="Times New Roman" w:eastAsia="Calibri" w:hAnsi="Times New Roman" w:cs="Times New Roman"/>
          <w:sz w:val="40"/>
          <w:szCs w:val="40"/>
        </w:rPr>
        <w:t xml:space="preserve">гов </w:t>
      </w:r>
    </w:p>
    <w:p w:rsidR="0084767D" w:rsidRPr="0084767D" w:rsidRDefault="0084767D" w:rsidP="0084767D">
      <w:pPr>
        <w:spacing w:after="160" w:line="256" w:lineRule="auto"/>
        <w:jc w:val="center"/>
        <w:rPr>
          <w:rFonts w:ascii="Times New Roman" w:eastAsia="Calibri" w:hAnsi="Times New Roman" w:cs="Times New Roman"/>
          <w:color w:val="000000" w:themeColor="text1"/>
          <w:sz w:val="56"/>
          <w:szCs w:val="56"/>
        </w:rPr>
      </w:pPr>
      <w:r w:rsidRPr="0084767D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«</w:t>
      </w:r>
      <w:proofErr w:type="spellStart"/>
      <w:r w:rsidRPr="0084767D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Анималотерапия</w:t>
      </w:r>
      <w:proofErr w:type="spellEnd"/>
      <w:r w:rsidRPr="0084767D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 xml:space="preserve"> в де</w:t>
      </w:r>
      <w:r w:rsidRPr="0084767D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т</w:t>
      </w:r>
      <w:r w:rsidRPr="0084767D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ском саду»</w:t>
      </w:r>
    </w:p>
    <w:p w:rsidR="0084767D" w:rsidRPr="0084767D" w:rsidRDefault="00B57131" w:rsidP="0084767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C06DA69" wp14:editId="4DF5A3CB">
            <wp:simplePos x="0" y="0"/>
            <wp:positionH relativeFrom="column">
              <wp:posOffset>1308735</wp:posOffset>
            </wp:positionH>
            <wp:positionV relativeFrom="paragraph">
              <wp:posOffset>58420</wp:posOffset>
            </wp:positionV>
            <wp:extent cx="3219450" cy="3109595"/>
            <wp:effectExtent l="0" t="0" r="0" b="0"/>
            <wp:wrapSquare wrapText="bothSides"/>
            <wp:docPr id="3" name="Рисунок 3" descr="C:\Users\1\Desktop\ВГ\4c0c10297c63155e02a0b4520d17a6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ВГ\4c0c10297c63155e02a0b4520d17a6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67D" w:rsidRPr="0084767D" w:rsidRDefault="0084767D" w:rsidP="0084767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767D" w:rsidRPr="0084767D" w:rsidRDefault="0084767D" w:rsidP="0084767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767D" w:rsidRPr="0084767D" w:rsidRDefault="0084767D" w:rsidP="0084767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767D" w:rsidRPr="0084767D" w:rsidRDefault="0084767D" w:rsidP="0084767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767D" w:rsidRDefault="0084767D" w:rsidP="0084767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767D" w:rsidRDefault="0084767D" w:rsidP="0084767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7131" w:rsidRDefault="00B57131" w:rsidP="0084767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7131" w:rsidRDefault="00B57131" w:rsidP="0084767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7131" w:rsidRDefault="00B57131" w:rsidP="0084767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767D" w:rsidRPr="0084767D" w:rsidRDefault="0084767D" w:rsidP="0084767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767D">
        <w:rPr>
          <w:rFonts w:ascii="Times New Roman" w:eastAsia="Calibri" w:hAnsi="Times New Roman" w:cs="Times New Roman"/>
          <w:sz w:val="28"/>
          <w:szCs w:val="28"/>
        </w:rPr>
        <w:t>Воспитатель ДОУ № 14 г. Липецка</w:t>
      </w:r>
    </w:p>
    <w:p w:rsidR="0084767D" w:rsidRPr="0084767D" w:rsidRDefault="0084767D" w:rsidP="0084767D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767D">
        <w:rPr>
          <w:rFonts w:ascii="Times New Roman" w:eastAsia="Calibri" w:hAnsi="Times New Roman" w:cs="Times New Roman"/>
          <w:sz w:val="28"/>
          <w:szCs w:val="28"/>
        </w:rPr>
        <w:t>Шершнева Алла Николаевна</w:t>
      </w:r>
    </w:p>
    <w:p w:rsidR="0084767D" w:rsidRPr="0084767D" w:rsidRDefault="0084767D" w:rsidP="0084767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67D" w:rsidRPr="0084767D" w:rsidRDefault="0084767D" w:rsidP="0084767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67D" w:rsidRPr="0084767D" w:rsidRDefault="0084767D" w:rsidP="0084767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4767D" w:rsidRDefault="0084767D" w:rsidP="0084767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67D" w:rsidRPr="0084767D" w:rsidRDefault="0084767D" w:rsidP="0084767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67D">
        <w:rPr>
          <w:rFonts w:ascii="Times New Roman" w:eastAsia="Calibri" w:hAnsi="Times New Roman" w:cs="Times New Roman"/>
          <w:sz w:val="28"/>
          <w:szCs w:val="28"/>
        </w:rPr>
        <w:t>г. Липецк</w:t>
      </w:r>
    </w:p>
    <w:p w:rsidR="009C1A03" w:rsidRPr="0084767D" w:rsidRDefault="0041326A" w:rsidP="0084767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84767D" w:rsidRPr="0084767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C1A03" w:rsidRPr="0084767D" w:rsidRDefault="009C1A03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последнее время социальный уклад нашего общества породил ряд пр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блем, которые возникают уже в дошкол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 возрасте. Порой, общение с взрослыми и сверстниками вызывает у малыша определённые трудности, а вот в контакте с ж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вотными, ребёнок может находиться очень долго и не испытывать при этом к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ких – либо затруднений.</w:t>
      </w:r>
    </w:p>
    <w:p w:rsidR="009C1A03" w:rsidRPr="0084767D" w:rsidRDefault="009C1A03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уже давно заметили, что животные лишь одним своим присутствием благотворно влияют на психоэмоциональное состояние человека. Общение с живо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ным м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 действует на человека как психотер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пия, происходит взаимный обмен положительной энергией.</w:t>
      </w:r>
    </w:p>
    <w:p w:rsidR="0084767D" w:rsidRPr="0084767D" w:rsidRDefault="009C1A03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E4C40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6A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своей работе я и</w:t>
      </w:r>
      <w:r w:rsidR="00076A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076A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пользую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 w:rsidR="00FE4C40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47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анималотерапии</w:t>
      </w:r>
      <w:proofErr w:type="spellEnd"/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пр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цессе адаптации детей к новым условиям, социализации, мотивации детей к деятельности, активиз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ции мыслительной и познавательной акти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ности и т. д.</w:t>
      </w:r>
    </w:p>
    <w:p w:rsidR="009C1A03" w:rsidRPr="0084767D" w:rsidRDefault="009C1A03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6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Основными форм</w:t>
      </w:r>
      <w:r w:rsidRPr="008476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Pr="008476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 и методами работы с элементами</w:t>
      </w:r>
      <w:r w:rsidR="00FE4C40" w:rsidRPr="008476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8476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</w:t>
      </w:r>
      <w:r w:rsidRPr="008476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8476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малотерапии</w:t>
      </w:r>
      <w:proofErr w:type="spellEnd"/>
      <w:r w:rsidR="0007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которые я применяю</w:t>
      </w:r>
      <w:r w:rsidRPr="008476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="00FE4C40" w:rsidRPr="008476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4767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Pr="0084767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84767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ляются</w:t>
      </w:r>
      <w:r w:rsidRPr="008476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C1A03" w:rsidRPr="0084767D" w:rsidRDefault="009C1A03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сюрпризный момент в ходе организ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ванной деятельности;</w:t>
      </w:r>
    </w:p>
    <w:p w:rsidR="009C1A03" w:rsidRPr="0084767D" w:rsidRDefault="009C1A03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игры;</w:t>
      </w:r>
    </w:p>
    <w:p w:rsidR="009C1A03" w:rsidRPr="0084767D" w:rsidRDefault="009C1A03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упражнения, напра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ленные на рела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сацию;</w:t>
      </w:r>
    </w:p>
    <w:p w:rsidR="009C1A03" w:rsidRPr="0084767D" w:rsidRDefault="009C1A03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упражнения-дискуссии;</w:t>
      </w:r>
    </w:p>
    <w:p w:rsidR="009C1A03" w:rsidRPr="0084767D" w:rsidRDefault="009C1A03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сказки, рассказы о животных, их взаимоотношениях, повадках, занятия с и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пользованием образов животных, направленные на решение конкретной проблемы;</w:t>
      </w:r>
    </w:p>
    <w:p w:rsidR="009C1A03" w:rsidRPr="0084767D" w:rsidRDefault="009C1A03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наблюдения за животными, их повадками, поведением, беседы по итогам наблюдений.</w:t>
      </w:r>
    </w:p>
    <w:p w:rsidR="009C1A03" w:rsidRDefault="0084767D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театрализация</w:t>
      </w:r>
    </w:p>
    <w:p w:rsidR="009C1A03" w:rsidRPr="0084767D" w:rsidRDefault="009C1A03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эмоциональной ра</w:t>
      </w:r>
      <w:r w:rsidR="0007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згрузке детей участвуют и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домашние животные наших д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тей. Так </w:t>
      </w:r>
      <w:r w:rsidR="00FB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Кеша</w:t>
      </w:r>
      <w:r w:rsidR="009E4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-попугай, который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живет в семье С</w:t>
      </w:r>
      <w:r w:rsidR="00FB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 К., подарил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свои крас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вые пёрышки, с </w:t>
      </w:r>
      <w:r w:rsidR="009E4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ними можно поиграть, потр</w:t>
      </w:r>
      <w:r w:rsidR="009E4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9E4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гать их, пустить их по ветру и пр.</w:t>
      </w:r>
    </w:p>
    <w:p w:rsidR="009E4452" w:rsidRPr="0084767D" w:rsidRDefault="009E4452" w:rsidP="009E4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767611" wp14:editId="179C5CAB">
            <wp:simplePos x="0" y="0"/>
            <wp:positionH relativeFrom="column">
              <wp:posOffset>3718560</wp:posOffset>
            </wp:positionH>
            <wp:positionV relativeFrom="paragraph">
              <wp:posOffset>116205</wp:posOffset>
            </wp:positionV>
            <wp:extent cx="2657475" cy="2657475"/>
            <wp:effectExtent l="0" t="0" r="9525" b="9525"/>
            <wp:wrapSquare wrapText="bothSides"/>
            <wp:docPr id="1" name="Рисунок 1" descr="C:\Users\1\Desktop\ВГ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Г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Присутствие игрушки увлекает ребё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ка. А желание помочь в решении какой – либо проблемы для попавшего в беду котенка</w:t>
      </w:r>
      <w:r w:rsidR="0007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ще</w:t>
      </w:r>
      <w:r w:rsidR="0007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07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ка, зайки и пр.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позволяет ребе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 проявить самостоятельность, уверенность в выборе пр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вильного решения и поиске выхода из сл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жившейся ситуации. Данный элемент придает занятию дополн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тельную привлекательность, становится более эффективным в плане усво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 мат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риала и доставляет ребе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9C1A03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 большее удовольствие. Поэтому игрушки зверей частые гости на наших занятиях.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особенно нр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вится использовать интерактивные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рушки в работе, так как они имитируют настоящих 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вотных. </w:t>
      </w:r>
    </w:p>
    <w:p w:rsidR="009C1A03" w:rsidRPr="0084767D" w:rsidRDefault="009C1A03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дети с удовольствием включаются в</w:t>
      </w:r>
      <w:r w:rsidR="00FE4C40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47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анималотерапевтические</w:t>
      </w:r>
      <w:proofErr w:type="spellEnd"/>
      <w:r w:rsidRPr="00847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игры и упражнения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Могут представить себя любимым</w:t>
      </w:r>
      <w:r w:rsidR="0007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зверьком</w:t>
      </w:r>
      <w:r w:rsidR="00FE4C40" w:rsidRPr="00847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представить его сцен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чески – с его походкой, характерными движениями, ужимками. Когда дети внешне представляют кого-либо – посредством тела или через него, то им гораздо легче проникнуть в душу этого существа. Такие игры очень помогают снять мышечное напряжение, прочувствовать свое тел</w:t>
      </w:r>
      <w:r w:rsidR="0007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разработать мускулатуру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1A03" w:rsidRPr="0084767D" w:rsidRDefault="009C1A03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Таким образом,</w:t>
      </w:r>
      <w:r w:rsidR="00FE4C40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47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анималотерапия</w:t>
      </w:r>
      <w:proofErr w:type="spellEnd"/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предназначенная для </w:t>
      </w:r>
      <w:proofErr w:type="spellStart"/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</w:t>
      </w:r>
      <w:proofErr w:type="spellEnd"/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коррекц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онной работы с детьми, испытывающими трудности в адаптации и общении позв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ляет решать обширный круг проблем современного ребёнка.</w:t>
      </w:r>
    </w:p>
    <w:p w:rsidR="009C1A03" w:rsidRDefault="009C1A03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</w:t>
      </w:r>
      <w:r w:rsidR="00FE4C40"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47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анималотерапии</w:t>
      </w:r>
      <w:proofErr w:type="spellEnd"/>
      <w:r w:rsidRPr="00847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076A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моей работе</w:t>
      </w:r>
      <w:r w:rsidR="00FE4C40" w:rsidRPr="00847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положительно влияет на д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школьников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становятся спокойнее, уравновешеннее, у них появляется увере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ность в своих силах, концентрируется внимание, сниж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ются негативные проявления в пов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847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дении во время адаптации.</w:t>
      </w:r>
    </w:p>
    <w:p w:rsidR="009E4452" w:rsidRDefault="00B57131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619D24" wp14:editId="4AD6496A">
            <wp:simplePos x="0" y="0"/>
            <wp:positionH relativeFrom="column">
              <wp:posOffset>1327785</wp:posOffset>
            </wp:positionH>
            <wp:positionV relativeFrom="paragraph">
              <wp:posOffset>57150</wp:posOffset>
            </wp:positionV>
            <wp:extent cx="3457575" cy="3457575"/>
            <wp:effectExtent l="0" t="0" r="9525" b="9525"/>
            <wp:wrapSquare wrapText="bothSides"/>
            <wp:docPr id="2" name="Рисунок 2" descr="C:\Users\1\Desktop\ВГ\devochka-kon-nastroenie-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Г\devochka-kon-nastroenie-6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452" w:rsidRPr="0084767D" w:rsidRDefault="009E4452" w:rsidP="0007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9E4452" w:rsidRPr="0084767D" w:rsidSect="0084767D">
      <w:pgSz w:w="11906" w:h="16838"/>
      <w:pgMar w:top="851" w:right="567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5"/>
    <w:rsid w:val="00076AE7"/>
    <w:rsid w:val="0041326A"/>
    <w:rsid w:val="00655E73"/>
    <w:rsid w:val="00813835"/>
    <w:rsid w:val="0084767D"/>
    <w:rsid w:val="009032AB"/>
    <w:rsid w:val="009C1A03"/>
    <w:rsid w:val="009E4452"/>
    <w:rsid w:val="00B57131"/>
    <w:rsid w:val="00B665FB"/>
    <w:rsid w:val="00FB2F33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C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A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C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A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2020-11-09T12:03:00Z</dcterms:created>
  <dcterms:modified xsi:type="dcterms:W3CDTF">2020-11-13T03:50:00Z</dcterms:modified>
</cp:coreProperties>
</file>