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52" w:rsidRPr="00036B98" w:rsidRDefault="006D7252" w:rsidP="006D7252">
      <w:pPr>
        <w:spacing w:after="0"/>
        <w:jc w:val="center"/>
        <w:rPr>
          <w:sz w:val="36"/>
          <w:szCs w:val="36"/>
        </w:rPr>
      </w:pPr>
      <w:r>
        <w:rPr>
          <w:rFonts w:ascii="Trebuchet MS" w:eastAsia="Times New Roman" w:hAnsi="Trebuchet MS" w:cs="Times New Roman"/>
          <w:b/>
          <w:bCs/>
          <w:caps/>
          <w:noProof/>
          <w:color w:val="6336E2"/>
          <w:kern w:val="36"/>
          <w:sz w:val="40"/>
          <w:szCs w:val="40"/>
          <w:lang w:eastAsia="ru-RU"/>
        </w:rPr>
        <w:drawing>
          <wp:inline distT="0" distB="0" distL="0" distR="0">
            <wp:extent cx="2038350" cy="1095375"/>
            <wp:effectExtent l="0" t="0" r="0" b="9525"/>
            <wp:docPr id="2" name="Рисунок 2" descr="C:\Users\Natalia\Pictures\Ц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lia\Pictures\Ц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B98">
        <w:rPr>
          <w:rFonts w:ascii="Trebuchet MS" w:eastAsia="Times New Roman" w:hAnsi="Trebuchet MS" w:cs="Times New Roman"/>
          <w:b/>
          <w:bCs/>
          <w:caps/>
          <w:color w:val="6336E2"/>
          <w:kern w:val="36"/>
          <w:sz w:val="32"/>
          <w:szCs w:val="32"/>
          <w:lang w:eastAsia="ru-RU"/>
        </w:rPr>
        <w:t>О ПРОДЛЕНИИ ДЕЙСТВИЯ КВАЛИФИКАЦИОННЫ</w:t>
      </w:r>
      <w:r w:rsidR="00036B98" w:rsidRPr="00036B98">
        <w:rPr>
          <w:rFonts w:ascii="Trebuchet MS" w:eastAsia="Times New Roman" w:hAnsi="Trebuchet MS" w:cs="Times New Roman"/>
          <w:b/>
          <w:bCs/>
          <w:caps/>
          <w:color w:val="6336E2"/>
          <w:kern w:val="36"/>
          <w:sz w:val="32"/>
          <w:szCs w:val="32"/>
          <w:lang w:eastAsia="ru-RU"/>
        </w:rPr>
        <w:t xml:space="preserve">х </w:t>
      </w:r>
      <w:r w:rsidRPr="006D7252">
        <w:rPr>
          <w:rFonts w:ascii="Trebuchet MS" w:eastAsia="Times New Roman" w:hAnsi="Trebuchet MS" w:cs="Times New Roman"/>
          <w:b/>
          <w:bCs/>
          <w:caps/>
          <w:color w:val="6336E2"/>
          <w:kern w:val="36"/>
          <w:sz w:val="32"/>
          <w:szCs w:val="32"/>
          <w:lang w:eastAsia="ru-RU"/>
        </w:rPr>
        <w:t>КАТЕГОРИЙ</w:t>
      </w:r>
      <w:r w:rsidRPr="00036B98">
        <w:rPr>
          <w:rFonts w:ascii="Trebuchet MS" w:eastAsia="Times New Roman" w:hAnsi="Trebuchet MS" w:cs="Times New Roman"/>
          <w:b/>
          <w:bCs/>
          <w:caps/>
          <w:color w:val="6336E2"/>
          <w:kern w:val="36"/>
          <w:sz w:val="32"/>
          <w:szCs w:val="32"/>
          <w:lang w:eastAsia="ru-RU"/>
        </w:rPr>
        <w:t xml:space="preserve"> педагогических работников до</w:t>
      </w:r>
      <w:r w:rsidRPr="006D7252">
        <w:rPr>
          <w:rFonts w:ascii="Trebuchet MS" w:eastAsia="Times New Roman" w:hAnsi="Trebuchet MS" w:cs="Times New Roman"/>
          <w:b/>
          <w:bCs/>
          <w:caps/>
          <w:color w:val="6336E2"/>
          <w:kern w:val="36"/>
          <w:sz w:val="32"/>
          <w:szCs w:val="32"/>
          <w:lang w:eastAsia="ru-RU"/>
        </w:rPr>
        <w:t xml:space="preserve"> КОНЦА 2021 ГОДА</w:t>
      </w:r>
    </w:p>
    <w:tbl>
      <w:tblPr>
        <w:tblW w:w="184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</w:tblGrid>
      <w:tr w:rsidR="006D7252" w:rsidRPr="006D7252" w:rsidTr="006D7252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7252" w:rsidRPr="006D7252" w:rsidRDefault="006D7252" w:rsidP="006D725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D7252" w:rsidRPr="006D7252" w:rsidRDefault="00036B98" w:rsidP="006D72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D7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proofErr w:type="gramStart"/>
      <w:r w:rsidR="006D7252" w:rsidRPr="006D7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Весной 2020 года, </w:t>
      </w:r>
      <w:r w:rsidR="006D7252" w:rsidRPr="006D72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 условиях введения в субъектах Российской Федерации режима повышенной готовности, вызванного распространением пандемии новой </w:t>
      </w:r>
      <w:proofErr w:type="spellStart"/>
      <w:r w:rsidR="006D7252" w:rsidRPr="006D72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коронавирусной</w:t>
      </w:r>
      <w:proofErr w:type="spellEnd"/>
      <w:r w:rsidR="006D7252" w:rsidRPr="006D72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инфекции, </w:t>
      </w:r>
      <w:r w:rsidR="006D7252" w:rsidRPr="006D7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инициативе Общероссийского Профсоюза образования </w:t>
      </w:r>
      <w:hyperlink r:id="rId6" w:tgtFrame="_blank" w:history="1">
        <w:r w:rsidR="006D7252" w:rsidRPr="006D7252">
          <w:rPr>
            <w:rFonts w:ascii="Times New Roman" w:eastAsia="Times New Roman" w:hAnsi="Times New Roman" w:cs="Times New Roman"/>
            <w:color w:val="494B5C"/>
            <w:sz w:val="28"/>
            <w:szCs w:val="28"/>
            <w:u w:val="single"/>
            <w:bdr w:val="none" w:sz="0" w:space="0" w:color="auto" w:frame="1"/>
            <w:lang w:eastAsia="ru-RU"/>
          </w:rPr>
          <w:t>были подготовлены и направлены</w:t>
        </w:r>
      </w:hyperlink>
      <w:r w:rsidR="006D7252" w:rsidRPr="006D7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 регионы совместные с </w:t>
      </w:r>
      <w:proofErr w:type="spellStart"/>
      <w:r w:rsidR="006D7252" w:rsidRPr="006D7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Минпросвещения</w:t>
      </w:r>
      <w:proofErr w:type="spellEnd"/>
      <w:r w:rsidR="006D7252" w:rsidRPr="006D7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предложения о сохранении за педагогическими работниками, у которых в 2020 году истекают сроки действия квалификационных категорий, условий оплаты труда до конца 2020 года с учётом установленной</w:t>
      </w:r>
      <w:proofErr w:type="gramEnd"/>
      <w:r w:rsidR="006D7252" w:rsidRPr="006D7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6D7252" w:rsidRPr="006D7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 ранее квалификационной категории, а также об обеспечении органом государственной власти субъекта Российской Федерации, уполномоченным на формирование аттестационных комиссий, возможности и условий проведения аттестации педагогов, не имеющих квалификационной категории либо имеющих первую квалификационную категорию, пожелавших пройти аттестацию на первую или высшую квалификационную категорию, с использованием сети "Интернет" и соблюдением необходимых санитарно-гигиенических и профилактических мер.</w:t>
      </w:r>
      <w:bookmarkStart w:id="0" w:name="_ftnref1"/>
      <w:proofErr w:type="gramEnd"/>
      <w:r w:rsidR="006D7252" w:rsidRPr="006D7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="006D7252" w:rsidRPr="006D7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"file:///D:\\elshi\\Downloads\\%D0%9E%D1%81%D0%BD%D0%BE%D0%B2%D0%BD%D1%8B%D0%B5%20%D1%81%D0%BE%D0%B1%D1%8B%D1%82%D0%B8%D1%8F%20%D0%9E%D0%9F%D0%9E%20%D0%B2%202020%20%D0%B3%D0%BE%D0%B4%D1%83%20(1).doc" \l "_ftn1" \o "" </w:instrText>
      </w:r>
      <w:r w:rsidR="006D7252" w:rsidRPr="006D7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="006D7252" w:rsidRPr="006D7252">
        <w:rPr>
          <w:rFonts w:ascii="Times New Roman" w:eastAsia="Times New Roman" w:hAnsi="Times New Roman" w:cs="Times New Roman"/>
          <w:color w:val="494B5C"/>
          <w:sz w:val="28"/>
          <w:szCs w:val="28"/>
          <w:u w:val="single"/>
          <w:bdr w:val="none" w:sz="0" w:space="0" w:color="auto" w:frame="1"/>
          <w:lang w:eastAsia="ru-RU"/>
        </w:rPr>
        <w:br/>
      </w:r>
      <w:r w:rsidR="006D7252" w:rsidRPr="006D7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bookmarkEnd w:id="0"/>
      <w:r w:rsidR="006D7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proofErr w:type="gramStart"/>
      <w:r w:rsidR="006D7252" w:rsidRPr="006D7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связи с продолжающейся угрозой распространения </w:t>
      </w:r>
      <w:proofErr w:type="spellStart"/>
      <w:r w:rsidR="006D7252" w:rsidRPr="006D7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="006D7252" w:rsidRPr="006D7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инфекции на территории Российской Федерации и по согласованию с министерством труда и социальной защиты Российской Федерации министерством просвещения Российской Федерации принят </w:t>
      </w:r>
      <w:hyperlink r:id="rId7" w:tgtFrame="_blank" w:history="1">
        <w:r w:rsidR="006D7252" w:rsidRPr="006D7252">
          <w:rPr>
            <w:rFonts w:ascii="Times New Roman" w:eastAsia="Times New Roman" w:hAnsi="Times New Roman" w:cs="Times New Roman"/>
            <w:color w:val="494B5C"/>
            <w:sz w:val="28"/>
            <w:szCs w:val="28"/>
            <w:u w:val="single"/>
            <w:bdr w:val="none" w:sz="0" w:space="0" w:color="auto" w:frame="1"/>
            <w:lang w:eastAsia="ru-RU"/>
          </w:rPr>
          <w:t>приказ № 713 от 11 декабря 2020 года (зарегистрировано в министерстве юстиции Российской Федерации, регистрационный номер 61829 от 25 декабря 2020 года)</w:t>
        </w:r>
      </w:hyperlink>
      <w:r w:rsidR="006D7252" w:rsidRPr="006D7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которым предусмотрено продление действия квалификационных категорий педагогических работников организаций, осуществляющих образовательную</w:t>
      </w:r>
      <w:proofErr w:type="gramEnd"/>
      <w:r w:rsidR="006D7252" w:rsidRPr="006D7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деятельность, сроки </w:t>
      </w:r>
      <w:proofErr w:type="gramStart"/>
      <w:r w:rsidR="006D7252" w:rsidRPr="006D7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действия</w:t>
      </w:r>
      <w:proofErr w:type="gramEnd"/>
      <w:r w:rsidR="006D7252" w:rsidRPr="006D7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которых заканчиваются в период с 1 сентября 2020 года по 1 октября 2021 года, до 31 декабря 2021 года.</w:t>
      </w:r>
    </w:p>
    <w:p w:rsidR="006D7252" w:rsidRPr="006D7252" w:rsidRDefault="003D5D52" w:rsidP="006D7252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bookmarkStart w:id="1" w:name="_GoBack"/>
      <w:bookmarkEnd w:id="1"/>
      <w:r w:rsidR="006D7252" w:rsidRPr="006D7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министерство просвещения Российской Федерации поддержало предложение Общероссийского Профсоюза образования о продлении действия квалификационных категорий педагогических работников до конца 2021 года, а не до 1 апреля 2021 года, как предполагалось ранее.</w:t>
      </w:r>
    </w:p>
    <w:sectPr w:rsidR="006D7252" w:rsidRPr="006D7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7D"/>
    <w:rsid w:val="00036B98"/>
    <w:rsid w:val="003D5D52"/>
    <w:rsid w:val="006D7252"/>
    <w:rsid w:val="0081207D"/>
    <w:rsid w:val="00A9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2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6D7252"/>
  </w:style>
  <w:style w:type="character" w:styleId="a3">
    <w:name w:val="Hyperlink"/>
    <w:basedOn w:val="a0"/>
    <w:uiPriority w:val="99"/>
    <w:semiHidden/>
    <w:unhideWhenUsed/>
    <w:rsid w:val="006D72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D7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2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6D7252"/>
  </w:style>
  <w:style w:type="character" w:styleId="a3">
    <w:name w:val="Hyperlink"/>
    <w:basedOn w:val="a0"/>
    <w:uiPriority w:val="99"/>
    <w:semiHidden/>
    <w:unhideWhenUsed/>
    <w:rsid w:val="006D72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D7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8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6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seur.ru/Files/file13629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seur.ru/Attestaciya_pedagogicheskih_kadrov_v_slojivshihsya_usloviyah___cs_202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5</cp:revision>
  <dcterms:created xsi:type="dcterms:W3CDTF">2021-01-11T13:12:00Z</dcterms:created>
  <dcterms:modified xsi:type="dcterms:W3CDTF">2021-01-12T07:02:00Z</dcterms:modified>
</cp:coreProperties>
</file>