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DA" w:rsidRPr="009F1CFF" w:rsidRDefault="001D2FDA" w:rsidP="001D2FDA">
      <w:pPr>
        <w:jc w:val="center"/>
        <w:rPr>
          <w:rFonts w:ascii="Times New Roman" w:hAnsi="Times New Roman"/>
          <w:sz w:val="32"/>
          <w:szCs w:val="32"/>
        </w:rPr>
      </w:pPr>
      <w:r w:rsidRPr="009F1CFF">
        <w:rPr>
          <w:rFonts w:ascii="Times New Roman" w:hAnsi="Times New Roman"/>
          <w:sz w:val="32"/>
          <w:szCs w:val="32"/>
        </w:rPr>
        <w:t>Муниципальное автономное дошкольное образовательное учреждение детский сад № 14 г. Липецка</w:t>
      </w: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Pr="00CB3ED5" w:rsidRDefault="00CB3ED5" w:rsidP="00CB3ED5">
      <w:pPr>
        <w:spacing w:after="0" w:line="240" w:lineRule="auto"/>
        <w:jc w:val="center"/>
        <w:rPr>
          <w:rFonts w:ascii="Times New Roman" w:eastAsia="Times New Roman" w:hAnsi="Times New Roman" w:cs="Times New Roman"/>
          <w:b/>
          <w:sz w:val="32"/>
          <w:szCs w:val="28"/>
          <w:lang w:eastAsia="ru-RU"/>
        </w:rPr>
      </w:pPr>
    </w:p>
    <w:p w:rsidR="00CB3ED5" w:rsidRPr="00CB3ED5" w:rsidRDefault="00CB3ED5" w:rsidP="00CB3ED5">
      <w:pPr>
        <w:spacing w:after="0" w:line="240" w:lineRule="auto"/>
        <w:jc w:val="center"/>
        <w:rPr>
          <w:rFonts w:ascii="Times New Roman" w:eastAsia="Times New Roman" w:hAnsi="Times New Roman" w:cs="Times New Roman"/>
          <w:b/>
          <w:sz w:val="36"/>
          <w:szCs w:val="28"/>
          <w:lang w:eastAsia="ru-RU"/>
        </w:rPr>
      </w:pPr>
      <w:r w:rsidRPr="00CB3ED5">
        <w:rPr>
          <w:rFonts w:ascii="Times New Roman" w:eastAsia="Times New Roman" w:hAnsi="Times New Roman" w:cs="Times New Roman"/>
          <w:b/>
          <w:sz w:val="36"/>
          <w:szCs w:val="28"/>
          <w:lang w:eastAsia="ru-RU"/>
        </w:rPr>
        <w:t>Развитие коммуникативных навыков у детей с ОВЗ</w:t>
      </w:r>
    </w:p>
    <w:p w:rsidR="00CB3ED5" w:rsidRPr="00CB3ED5" w:rsidRDefault="00CB3ED5" w:rsidP="00CB3ED5">
      <w:pPr>
        <w:spacing w:after="0" w:line="240" w:lineRule="auto"/>
        <w:jc w:val="center"/>
        <w:rPr>
          <w:rFonts w:ascii="Times New Roman" w:eastAsia="Times New Roman" w:hAnsi="Times New Roman" w:cs="Times New Roman"/>
          <w:b/>
          <w:sz w:val="32"/>
          <w:szCs w:val="28"/>
          <w:lang w:eastAsia="ru-RU"/>
        </w:rPr>
      </w:pPr>
    </w:p>
    <w:p w:rsidR="00CB3ED5" w:rsidRPr="00CB3ED5" w:rsidRDefault="00CB3ED5" w:rsidP="00CB3ED5">
      <w:pPr>
        <w:spacing w:after="0" w:line="240" w:lineRule="auto"/>
        <w:jc w:val="center"/>
        <w:rPr>
          <w:rFonts w:ascii="Times New Roman" w:eastAsia="Times New Roman" w:hAnsi="Times New Roman" w:cs="Times New Roman"/>
          <w:b/>
          <w:sz w:val="24"/>
          <w:szCs w:val="28"/>
          <w:lang w:eastAsia="ru-RU"/>
        </w:rPr>
      </w:pPr>
      <w:r w:rsidRPr="00CB3ED5">
        <w:rPr>
          <w:rFonts w:ascii="Times New Roman" w:eastAsia="Times New Roman" w:hAnsi="Times New Roman" w:cs="Times New Roman"/>
          <w:b/>
          <w:sz w:val="24"/>
          <w:szCs w:val="28"/>
          <w:lang w:eastAsia="ru-RU"/>
        </w:rPr>
        <w:t>Методически</w:t>
      </w:r>
      <w:r w:rsidR="001D2FDA">
        <w:rPr>
          <w:rFonts w:ascii="Times New Roman" w:eastAsia="Times New Roman" w:hAnsi="Times New Roman" w:cs="Times New Roman"/>
          <w:b/>
          <w:sz w:val="24"/>
          <w:szCs w:val="28"/>
          <w:lang w:eastAsia="ru-RU"/>
        </w:rPr>
        <w:t>е рекомендации для воспитателей.</w:t>
      </w:r>
      <w:r w:rsidRPr="00CB3ED5">
        <w:rPr>
          <w:rFonts w:ascii="Times New Roman" w:eastAsia="Times New Roman" w:hAnsi="Times New Roman" w:cs="Times New Roman"/>
          <w:b/>
          <w:sz w:val="24"/>
          <w:szCs w:val="28"/>
          <w:lang w:eastAsia="ru-RU"/>
        </w:rPr>
        <w:t xml:space="preserve"> </w:t>
      </w:r>
    </w:p>
    <w:p w:rsidR="00CB3ED5" w:rsidRPr="00CB3ED5" w:rsidRDefault="00CB3ED5" w:rsidP="00CB3ED5">
      <w:pPr>
        <w:spacing w:after="0" w:line="240" w:lineRule="auto"/>
        <w:jc w:val="center"/>
        <w:rPr>
          <w:rFonts w:ascii="Times New Roman" w:eastAsia="Times New Roman" w:hAnsi="Times New Roman" w:cs="Times New Roman"/>
          <w:b/>
          <w:sz w:val="24"/>
          <w:szCs w:val="28"/>
          <w:lang w:eastAsia="ru-RU"/>
        </w:rPr>
      </w:pPr>
    </w:p>
    <w:p w:rsidR="00CB3ED5" w:rsidRPr="00CB3ED5" w:rsidRDefault="00CB3ED5" w:rsidP="00CB3ED5">
      <w:pPr>
        <w:spacing w:after="0" w:line="240" w:lineRule="auto"/>
        <w:jc w:val="center"/>
        <w:rPr>
          <w:rFonts w:ascii="Times New Roman" w:eastAsia="Times New Roman" w:hAnsi="Times New Roman" w:cs="Times New Roman"/>
          <w:b/>
          <w:szCs w:val="28"/>
          <w:lang w:eastAsia="ru-RU"/>
        </w:rPr>
      </w:pPr>
    </w:p>
    <w:p w:rsidR="00CB3ED5" w:rsidRPr="00CB3ED5" w:rsidRDefault="00CB3ED5" w:rsidP="00CB3ED5">
      <w:pPr>
        <w:spacing w:after="0" w:line="240" w:lineRule="auto"/>
        <w:jc w:val="center"/>
        <w:rPr>
          <w:rFonts w:ascii="Times New Roman" w:eastAsia="Times New Roman" w:hAnsi="Times New Roman" w:cs="Times New Roman"/>
          <w:b/>
          <w:sz w:val="28"/>
          <w:szCs w:val="28"/>
          <w:lang w:eastAsia="ru-RU"/>
        </w:rPr>
      </w:pPr>
    </w:p>
    <w:p w:rsidR="00CB3ED5" w:rsidRDefault="00CB3ED5" w:rsidP="00141856"/>
    <w:p w:rsidR="00CB3ED5" w:rsidRDefault="00CB3ED5" w:rsidP="00CB3ED5">
      <w:pPr>
        <w:spacing w:after="0" w:line="240" w:lineRule="auto"/>
        <w:jc w:val="right"/>
        <w:rPr>
          <w:rFonts w:ascii="Times New Roman" w:hAnsi="Times New Roman" w:cs="Times New Roman"/>
          <w:sz w:val="28"/>
        </w:rPr>
      </w:pPr>
    </w:p>
    <w:p w:rsidR="00CB3ED5" w:rsidRDefault="00CB3ED5" w:rsidP="00CB3ED5">
      <w:pPr>
        <w:spacing w:after="0" w:line="240" w:lineRule="auto"/>
        <w:jc w:val="right"/>
        <w:rPr>
          <w:rFonts w:ascii="Times New Roman" w:hAnsi="Times New Roman" w:cs="Times New Roman"/>
          <w:sz w:val="28"/>
        </w:rPr>
      </w:pPr>
    </w:p>
    <w:p w:rsidR="00CB3ED5" w:rsidRDefault="00CB3ED5" w:rsidP="00CB3ED5">
      <w:pPr>
        <w:spacing w:after="0" w:line="240" w:lineRule="auto"/>
        <w:jc w:val="right"/>
        <w:rPr>
          <w:rFonts w:ascii="Times New Roman" w:hAnsi="Times New Roman" w:cs="Times New Roman"/>
          <w:sz w:val="28"/>
        </w:rPr>
      </w:pPr>
      <w:r>
        <w:rPr>
          <w:rFonts w:ascii="Times New Roman" w:hAnsi="Times New Roman" w:cs="Times New Roman"/>
          <w:sz w:val="28"/>
        </w:rPr>
        <w:t>п</w:t>
      </w:r>
      <w:r w:rsidRPr="00CB3ED5">
        <w:rPr>
          <w:rFonts w:ascii="Times New Roman" w:hAnsi="Times New Roman" w:cs="Times New Roman"/>
          <w:sz w:val="28"/>
        </w:rPr>
        <w:t xml:space="preserve">едагог-психолог </w:t>
      </w:r>
      <w:r w:rsidR="001D2FDA">
        <w:rPr>
          <w:rFonts w:ascii="Times New Roman" w:hAnsi="Times New Roman" w:cs="Times New Roman"/>
          <w:sz w:val="28"/>
        </w:rPr>
        <w:t xml:space="preserve"> ДОУ№14</w:t>
      </w:r>
    </w:p>
    <w:p w:rsidR="001D2FDA" w:rsidRPr="00CB3ED5" w:rsidRDefault="001D2FDA" w:rsidP="00CB3ED5">
      <w:pPr>
        <w:spacing w:after="0" w:line="240" w:lineRule="auto"/>
        <w:jc w:val="right"/>
        <w:rPr>
          <w:rFonts w:ascii="Times New Roman" w:hAnsi="Times New Roman" w:cs="Times New Roman"/>
          <w:sz w:val="28"/>
        </w:rPr>
      </w:pPr>
      <w:r>
        <w:rPr>
          <w:rFonts w:ascii="Times New Roman" w:hAnsi="Times New Roman" w:cs="Times New Roman"/>
          <w:sz w:val="28"/>
        </w:rPr>
        <w:t>Шкуратова Ю.С.</w:t>
      </w:r>
    </w:p>
    <w:p w:rsidR="00CB3ED5" w:rsidRDefault="00CB3ED5" w:rsidP="00CB3ED5">
      <w:pPr>
        <w:jc w:val="right"/>
      </w:pPr>
    </w:p>
    <w:p w:rsidR="00CB3ED5" w:rsidRDefault="00CB3ED5" w:rsidP="00141856"/>
    <w:p w:rsidR="00CB3ED5" w:rsidRDefault="00CB3ED5" w:rsidP="00141856"/>
    <w:p w:rsidR="00CB3ED5" w:rsidRDefault="00CB3ED5" w:rsidP="00141856"/>
    <w:p w:rsidR="00CB3ED5" w:rsidRDefault="00CB3ED5" w:rsidP="00141856"/>
    <w:p w:rsidR="00CB3ED5" w:rsidRDefault="00CB3ED5" w:rsidP="00141856"/>
    <w:p w:rsidR="00CB3ED5" w:rsidRDefault="00CB3ED5" w:rsidP="00141856"/>
    <w:p w:rsidR="00CB3ED5" w:rsidRDefault="00CB3ED5" w:rsidP="00141856"/>
    <w:p w:rsidR="00CB3ED5" w:rsidRDefault="00CB3ED5" w:rsidP="00141856"/>
    <w:p w:rsidR="00CB3ED5" w:rsidRPr="00CB3ED5" w:rsidRDefault="001D2FDA" w:rsidP="00CB3ED5">
      <w:pPr>
        <w:spacing w:after="0" w:line="240" w:lineRule="auto"/>
        <w:jc w:val="center"/>
        <w:rPr>
          <w:rFonts w:ascii="Times New Roman" w:hAnsi="Times New Roman" w:cs="Times New Roman"/>
          <w:sz w:val="24"/>
        </w:rPr>
      </w:pPr>
      <w:r>
        <w:rPr>
          <w:rFonts w:ascii="Times New Roman" w:hAnsi="Times New Roman" w:cs="Times New Roman"/>
          <w:sz w:val="24"/>
        </w:rPr>
        <w:t>Липецк</w:t>
      </w:r>
      <w:r w:rsidR="00CB3ED5" w:rsidRPr="00CB3ED5">
        <w:rPr>
          <w:rFonts w:ascii="Times New Roman" w:hAnsi="Times New Roman" w:cs="Times New Roman"/>
          <w:sz w:val="24"/>
        </w:rPr>
        <w:t xml:space="preserve">, </w:t>
      </w:r>
    </w:p>
    <w:p w:rsidR="00CB3ED5" w:rsidRPr="00CB3ED5" w:rsidRDefault="001D2FDA" w:rsidP="00CB3ED5">
      <w:pPr>
        <w:spacing w:after="0" w:line="240" w:lineRule="auto"/>
        <w:jc w:val="center"/>
        <w:rPr>
          <w:rFonts w:ascii="Times New Roman" w:hAnsi="Times New Roman" w:cs="Times New Roman"/>
          <w:sz w:val="24"/>
        </w:rPr>
      </w:pPr>
      <w:r>
        <w:rPr>
          <w:rFonts w:ascii="Times New Roman" w:hAnsi="Times New Roman" w:cs="Times New Roman"/>
          <w:sz w:val="24"/>
        </w:rPr>
        <w:t>2016</w:t>
      </w:r>
      <w:r w:rsidR="00CB3ED5" w:rsidRPr="00CB3ED5">
        <w:rPr>
          <w:rFonts w:ascii="Times New Roman" w:hAnsi="Times New Roman" w:cs="Times New Roman"/>
          <w:sz w:val="24"/>
        </w:rPr>
        <w:t xml:space="preserve"> г.</w:t>
      </w:r>
    </w:p>
    <w:p w:rsidR="001D2FDA" w:rsidRDefault="001D2FDA" w:rsidP="00CB3ED5">
      <w:pPr>
        <w:jc w:val="center"/>
        <w:rPr>
          <w:rFonts w:ascii="Times New Roman" w:hAnsi="Times New Roman" w:cs="Times New Roman"/>
          <w:b/>
          <w:sz w:val="32"/>
        </w:rPr>
      </w:pPr>
    </w:p>
    <w:p w:rsidR="001D2FDA" w:rsidRDefault="001D2FDA" w:rsidP="00CB3ED5">
      <w:pPr>
        <w:jc w:val="center"/>
        <w:rPr>
          <w:rFonts w:ascii="Times New Roman" w:hAnsi="Times New Roman" w:cs="Times New Roman"/>
          <w:b/>
          <w:sz w:val="32"/>
        </w:rPr>
      </w:pPr>
    </w:p>
    <w:p w:rsidR="001D2FDA" w:rsidRDefault="001D2FDA" w:rsidP="00CB3ED5">
      <w:pPr>
        <w:jc w:val="center"/>
        <w:rPr>
          <w:rFonts w:ascii="Times New Roman" w:hAnsi="Times New Roman" w:cs="Times New Roman"/>
          <w:b/>
          <w:sz w:val="32"/>
        </w:rPr>
      </w:pPr>
    </w:p>
    <w:p w:rsidR="00CB3ED5" w:rsidRPr="00677281" w:rsidRDefault="00CB3ED5" w:rsidP="00CB3ED5">
      <w:pPr>
        <w:jc w:val="center"/>
        <w:rPr>
          <w:rFonts w:ascii="Times New Roman" w:hAnsi="Times New Roman" w:cs="Times New Roman"/>
          <w:b/>
          <w:sz w:val="32"/>
        </w:rPr>
      </w:pPr>
      <w:r w:rsidRPr="00677281">
        <w:rPr>
          <w:rFonts w:ascii="Times New Roman" w:hAnsi="Times New Roman" w:cs="Times New Roman"/>
          <w:b/>
          <w:sz w:val="32"/>
        </w:rPr>
        <w:lastRenderedPageBreak/>
        <w:t>Пояснительная записка</w:t>
      </w:r>
    </w:p>
    <w:p w:rsidR="008735EF" w:rsidRPr="00677281" w:rsidRDefault="00141856" w:rsidP="00677281">
      <w:pPr>
        <w:ind w:firstLine="708"/>
        <w:jc w:val="both"/>
        <w:rPr>
          <w:rFonts w:ascii="Times New Roman" w:hAnsi="Times New Roman" w:cs="Times New Roman"/>
          <w:sz w:val="28"/>
        </w:rPr>
      </w:pPr>
      <w:r w:rsidRPr="00677281">
        <w:rPr>
          <w:rFonts w:ascii="Times New Roman" w:hAnsi="Times New Roman" w:cs="Times New Roman"/>
          <w:sz w:val="28"/>
        </w:rPr>
        <w:t>Общение - одно из основных условий развития ребенка, важнейший фактор формирования его личности, ведущий вид человеческой деятельности, направленный на познание и оценку самого себя посредством других людей. Об этом свидетельствуют фундаментальные исследования отечественных психологов прошлых лет и настоящего времени (Л. С. Выготский, А. В. Запорожец, А. Н. Леонтьев, М. И. Лисина, С. Л. Ру</w:t>
      </w:r>
      <w:r w:rsidR="00CB3ED5" w:rsidRPr="00677281">
        <w:rPr>
          <w:rFonts w:ascii="Times New Roman" w:hAnsi="Times New Roman" w:cs="Times New Roman"/>
          <w:sz w:val="28"/>
        </w:rPr>
        <w:t xml:space="preserve">бинштейн, Д. Б. </w:t>
      </w:r>
      <w:proofErr w:type="spellStart"/>
      <w:r w:rsidR="00CB3ED5" w:rsidRPr="00677281">
        <w:rPr>
          <w:rFonts w:ascii="Times New Roman" w:hAnsi="Times New Roman" w:cs="Times New Roman"/>
          <w:sz w:val="28"/>
        </w:rPr>
        <w:t>Эльконин</w:t>
      </w:r>
      <w:proofErr w:type="spellEnd"/>
      <w:r w:rsidR="00CB3ED5" w:rsidRPr="00677281">
        <w:rPr>
          <w:rFonts w:ascii="Times New Roman" w:hAnsi="Times New Roman" w:cs="Times New Roman"/>
          <w:sz w:val="28"/>
        </w:rPr>
        <w:t xml:space="preserve"> и др.)</w:t>
      </w:r>
      <w:r w:rsidRPr="00677281">
        <w:rPr>
          <w:rFonts w:ascii="Times New Roman" w:hAnsi="Times New Roman" w:cs="Times New Roman"/>
          <w:sz w:val="28"/>
        </w:rPr>
        <w:t>.</w:t>
      </w:r>
      <w:r w:rsidR="00CB3ED5" w:rsidRPr="00677281">
        <w:rPr>
          <w:rFonts w:ascii="Times New Roman" w:hAnsi="Times New Roman" w:cs="Times New Roman"/>
          <w:sz w:val="28"/>
        </w:rPr>
        <w:t xml:space="preserve">  Поэтому в образовательных учреждениях педагоги и специалисты уделяют важное внимание</w:t>
      </w:r>
      <w:r w:rsidR="008735EF" w:rsidRPr="00677281">
        <w:rPr>
          <w:rFonts w:ascii="Times New Roman" w:hAnsi="Times New Roman" w:cs="Times New Roman"/>
          <w:sz w:val="28"/>
        </w:rPr>
        <w:t xml:space="preserve"> развитию у детей коммуникативных умений и навыков.  </w:t>
      </w:r>
    </w:p>
    <w:p w:rsidR="00CB3ED5" w:rsidRPr="00677281" w:rsidRDefault="008735EF" w:rsidP="00677281">
      <w:pPr>
        <w:ind w:firstLine="708"/>
        <w:jc w:val="both"/>
        <w:rPr>
          <w:rFonts w:ascii="Times New Roman" w:hAnsi="Times New Roman" w:cs="Times New Roman"/>
          <w:sz w:val="28"/>
        </w:rPr>
      </w:pPr>
      <w:r w:rsidRPr="00677281">
        <w:rPr>
          <w:rFonts w:ascii="Times New Roman" w:hAnsi="Times New Roman" w:cs="Times New Roman"/>
          <w:sz w:val="28"/>
        </w:rPr>
        <w:t>В связи с введением инклюзивного образования сегодня  в детских садах увеличивается количество детей, имеющих ограниченные возможности здоровья.  Исследования показали, что в</w:t>
      </w:r>
      <w:r w:rsidR="00CB3ED5" w:rsidRPr="00677281">
        <w:rPr>
          <w:rFonts w:ascii="Times New Roman" w:hAnsi="Times New Roman" w:cs="Times New Roman"/>
          <w:sz w:val="28"/>
        </w:rPr>
        <w:t xml:space="preserve"> коммуникативной деятельности дошкольников с ОВЗ обнаруживаются стойкие нарушения всех звеньев коммуникативного акта, проявляющие себя в снижении коммуникативно-познавательной потребности в общении. У большинства детей недостаточно сформирована речевая коммуникация и связная речь, что создает барьеры в межличностном взаимодействии. Это проявляется в следующем: дети в основном малоразговорчивы с воспитателем и со сверстниками, невнимательны, не умеют последовательно излагать свои мысли, передавать их содержание, участвуют в общении часто по инициативе других, хотя понимают обращенную к ним речь. </w:t>
      </w:r>
    </w:p>
    <w:p w:rsidR="00141856" w:rsidRPr="00677281" w:rsidRDefault="008735EF" w:rsidP="00677281">
      <w:pPr>
        <w:ind w:firstLine="708"/>
        <w:jc w:val="both"/>
        <w:rPr>
          <w:rFonts w:ascii="Times New Roman" w:hAnsi="Times New Roman" w:cs="Times New Roman"/>
          <w:sz w:val="28"/>
        </w:rPr>
      </w:pPr>
      <w:r w:rsidRPr="00677281">
        <w:rPr>
          <w:rFonts w:ascii="Times New Roman" w:hAnsi="Times New Roman" w:cs="Times New Roman"/>
          <w:sz w:val="28"/>
        </w:rPr>
        <w:t>В соответствии с ФГОС дошкольного образования сегодня существует потребность в формировании  коммуникативных навыков у детей с ограниченными возможностями здоровья в условиях дошкольного образовательного учреждения. Поэтому в настоящее время педагоги  должны включать в план работы игры и упражнения, направленные на развитие навыков общения.</w:t>
      </w:r>
    </w:p>
    <w:p w:rsidR="008735EF" w:rsidRPr="00677281" w:rsidRDefault="008735EF" w:rsidP="00677281">
      <w:pPr>
        <w:ind w:firstLine="708"/>
        <w:jc w:val="both"/>
        <w:rPr>
          <w:rFonts w:ascii="Times New Roman" w:hAnsi="Times New Roman" w:cs="Times New Roman"/>
          <w:sz w:val="28"/>
        </w:rPr>
      </w:pPr>
      <w:r w:rsidRPr="00677281">
        <w:rPr>
          <w:rFonts w:ascii="Times New Roman" w:hAnsi="Times New Roman" w:cs="Times New Roman"/>
          <w:sz w:val="28"/>
        </w:rPr>
        <w:t>В данных методических рекомендациях содержится подборка коммуникативных игр, которая поможет воспитателям и специалистам детских садов при планировании и организации работы, направленной на развитие навыков общения у детей с ОВЗ.</w:t>
      </w:r>
    </w:p>
    <w:p w:rsidR="008735EF" w:rsidRDefault="008735EF" w:rsidP="00141856"/>
    <w:p w:rsidR="00141856" w:rsidRDefault="00141856" w:rsidP="00141856"/>
    <w:p w:rsidR="00141856" w:rsidRDefault="00141856" w:rsidP="00141856"/>
    <w:p w:rsidR="00677281" w:rsidRDefault="008735EF" w:rsidP="005C4F77">
      <w:pPr>
        <w:spacing w:after="0" w:line="240" w:lineRule="auto"/>
        <w:jc w:val="center"/>
        <w:rPr>
          <w:rFonts w:ascii="Times New Roman" w:hAnsi="Times New Roman" w:cs="Times New Roman"/>
          <w:b/>
          <w:bCs/>
          <w:sz w:val="28"/>
        </w:rPr>
      </w:pPr>
      <w:r w:rsidRPr="00677281">
        <w:rPr>
          <w:rFonts w:ascii="Times New Roman" w:hAnsi="Times New Roman" w:cs="Times New Roman"/>
          <w:b/>
          <w:bCs/>
          <w:sz w:val="28"/>
        </w:rPr>
        <w:lastRenderedPageBreak/>
        <w:t>Пути и средства формирования навыков</w:t>
      </w:r>
    </w:p>
    <w:p w:rsidR="005C4F77" w:rsidRPr="00677281" w:rsidRDefault="008735EF" w:rsidP="005C4F77">
      <w:pPr>
        <w:spacing w:after="0" w:line="240" w:lineRule="auto"/>
        <w:jc w:val="center"/>
        <w:rPr>
          <w:rFonts w:ascii="Times New Roman" w:hAnsi="Times New Roman" w:cs="Times New Roman"/>
          <w:b/>
          <w:bCs/>
          <w:sz w:val="28"/>
        </w:rPr>
      </w:pPr>
      <w:r w:rsidRPr="00677281">
        <w:rPr>
          <w:rFonts w:ascii="Times New Roman" w:hAnsi="Times New Roman" w:cs="Times New Roman"/>
          <w:b/>
          <w:bCs/>
          <w:sz w:val="28"/>
        </w:rPr>
        <w:t xml:space="preserve"> коммуникативного общения и культуры поведения</w:t>
      </w:r>
    </w:p>
    <w:p w:rsidR="008735EF" w:rsidRPr="00677281" w:rsidRDefault="008735EF" w:rsidP="005C4F77">
      <w:pPr>
        <w:spacing w:after="0" w:line="240" w:lineRule="auto"/>
        <w:jc w:val="center"/>
        <w:rPr>
          <w:rFonts w:ascii="Times New Roman" w:hAnsi="Times New Roman" w:cs="Times New Roman"/>
          <w:b/>
          <w:sz w:val="28"/>
        </w:rPr>
      </w:pPr>
      <w:r w:rsidRPr="00677281">
        <w:rPr>
          <w:rFonts w:ascii="Times New Roman" w:hAnsi="Times New Roman" w:cs="Times New Roman"/>
          <w:b/>
          <w:bCs/>
          <w:sz w:val="28"/>
        </w:rPr>
        <w:t xml:space="preserve"> у воспитанников с ограниченными возможностями здоровья.</w:t>
      </w:r>
    </w:p>
    <w:p w:rsidR="005C4F77" w:rsidRPr="00677281" w:rsidRDefault="005C4F77" w:rsidP="008735EF">
      <w:pPr>
        <w:rPr>
          <w:sz w:val="28"/>
          <w:u w:val="single"/>
        </w:rPr>
      </w:pPr>
    </w:p>
    <w:p w:rsidR="00677281" w:rsidRPr="00677281" w:rsidRDefault="00677281" w:rsidP="00677281">
      <w:pPr>
        <w:spacing w:after="0" w:line="240" w:lineRule="auto"/>
        <w:ind w:firstLine="708"/>
        <w:jc w:val="both"/>
        <w:rPr>
          <w:rFonts w:ascii="Times New Roman" w:hAnsi="Times New Roman" w:cs="Times New Roman"/>
          <w:b/>
          <w:sz w:val="28"/>
          <w:szCs w:val="28"/>
          <w:u w:val="single"/>
        </w:rPr>
      </w:pPr>
      <w:r w:rsidRPr="00677281">
        <w:rPr>
          <w:rFonts w:ascii="Times New Roman" w:hAnsi="Times New Roman" w:cs="Times New Roman"/>
          <w:sz w:val="28"/>
          <w:szCs w:val="28"/>
        </w:rPr>
        <w:t>Общение является одним из условий психического развития ребенка. Оно сказывается на результатах всех важнейших видов деятельности: учебу, труд, игру, социальную ориентацию и т.д. Но главным образом общение оказывает влияние на становление личности детей с особыми образовательными потребностями, способствует их социализации и интеграции в группу сверстников. В то же время оно не является врожденным видом деятельности. Поэтому только путем специально организованного обучения и воспитания можно достичь значительных успехов в развитии общения</w:t>
      </w:r>
      <w:r w:rsidRPr="00677281">
        <w:rPr>
          <w:rFonts w:ascii="Times New Roman" w:hAnsi="Times New Roman" w:cs="Times New Roman"/>
          <w:b/>
          <w:sz w:val="28"/>
          <w:szCs w:val="28"/>
        </w:rPr>
        <w:t>.</w:t>
      </w:r>
      <w:r w:rsidRPr="00677281">
        <w:rPr>
          <w:rFonts w:ascii="Times New Roman" w:hAnsi="Times New Roman" w:cs="Times New Roman"/>
          <w:b/>
          <w:sz w:val="28"/>
          <w:szCs w:val="28"/>
          <w:u w:val="single"/>
        </w:rPr>
        <w:t xml:space="preserve"> </w:t>
      </w:r>
    </w:p>
    <w:p w:rsidR="008735EF" w:rsidRPr="00677281" w:rsidRDefault="005C4F77"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sz w:val="28"/>
          <w:szCs w:val="28"/>
          <w:u w:val="single"/>
        </w:rPr>
        <w:t>Б</w:t>
      </w:r>
      <w:r w:rsidR="008735EF" w:rsidRPr="00677281">
        <w:rPr>
          <w:rFonts w:ascii="Times New Roman" w:hAnsi="Times New Roman" w:cs="Times New Roman"/>
          <w:b/>
          <w:sz w:val="28"/>
          <w:szCs w:val="28"/>
          <w:u w:val="single"/>
        </w:rPr>
        <w:t>ыть коммуникабельным</w:t>
      </w:r>
      <w:r w:rsidRPr="00677281">
        <w:rPr>
          <w:rFonts w:ascii="Times New Roman" w:hAnsi="Times New Roman" w:cs="Times New Roman"/>
          <w:b/>
          <w:sz w:val="28"/>
          <w:szCs w:val="28"/>
          <w:u w:val="single"/>
        </w:rPr>
        <w:t xml:space="preserve"> </w:t>
      </w:r>
      <w:r w:rsidRPr="00677281">
        <w:rPr>
          <w:rFonts w:ascii="Times New Roman" w:hAnsi="Times New Roman" w:cs="Times New Roman"/>
          <w:sz w:val="28"/>
          <w:szCs w:val="28"/>
          <w:u w:val="single"/>
        </w:rPr>
        <w:t xml:space="preserve"> </w:t>
      </w:r>
      <w:r w:rsidRPr="00677281">
        <w:rPr>
          <w:rFonts w:ascii="Times New Roman" w:hAnsi="Times New Roman" w:cs="Times New Roman"/>
          <w:sz w:val="28"/>
          <w:szCs w:val="28"/>
        </w:rPr>
        <w:t>– значит</w:t>
      </w:r>
      <w:r w:rsidRPr="00677281">
        <w:rPr>
          <w:rFonts w:ascii="Times New Roman" w:hAnsi="Times New Roman" w:cs="Times New Roman"/>
          <w:sz w:val="28"/>
          <w:szCs w:val="28"/>
          <w:u w:val="single"/>
        </w:rPr>
        <w:t xml:space="preserve"> </w:t>
      </w:r>
      <w:r w:rsidR="008735EF" w:rsidRPr="00677281">
        <w:rPr>
          <w:rFonts w:ascii="Times New Roman" w:hAnsi="Times New Roman" w:cs="Times New Roman"/>
          <w:sz w:val="28"/>
          <w:szCs w:val="28"/>
        </w:rPr>
        <w:t xml:space="preserve"> легко контактировать с другими людьми, общаться с ними, вступать в коммуникативные отношения. </w:t>
      </w:r>
    </w:p>
    <w:p w:rsidR="008735EF" w:rsidRPr="00677281" w:rsidRDefault="008735EF"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rPr>
        <w:t>По мнению ряда психологов можно говорить о коммуникативной культуре личности как о системе качеств, включающей:</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1.      Творческое мышление;</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2.      Культуру речевого действия;</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3.      Культуру самонастройк</w:t>
      </w:r>
      <w:r w:rsidR="005C4F77" w:rsidRPr="00677281">
        <w:rPr>
          <w:rFonts w:ascii="Times New Roman" w:hAnsi="Times New Roman" w:cs="Times New Roman"/>
          <w:sz w:val="28"/>
          <w:szCs w:val="28"/>
        </w:rPr>
        <w:t>и</w:t>
      </w:r>
      <w:r w:rsidRPr="00677281">
        <w:rPr>
          <w:rFonts w:ascii="Times New Roman" w:hAnsi="Times New Roman" w:cs="Times New Roman"/>
          <w:sz w:val="28"/>
          <w:szCs w:val="28"/>
        </w:rPr>
        <w:t xml:space="preserve"> на общение и психоэмоциональной регуляции своего состояния;</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4.      Культуру жестов и пластики движений;</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5.      Культуру восприятия коммуникативных действий партнёра по общению;</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6.      Культуру эмоций.</w:t>
      </w:r>
    </w:p>
    <w:p w:rsidR="008735EF" w:rsidRPr="00677281" w:rsidRDefault="008735EF" w:rsidP="00677281">
      <w:pPr>
        <w:spacing w:after="0" w:line="240" w:lineRule="auto"/>
        <w:jc w:val="both"/>
        <w:rPr>
          <w:rFonts w:ascii="Times New Roman" w:hAnsi="Times New Roman" w:cs="Times New Roman"/>
          <w:sz w:val="28"/>
          <w:szCs w:val="28"/>
        </w:rPr>
      </w:pPr>
      <w:proofErr w:type="spellStart"/>
      <w:r w:rsidRPr="00677281">
        <w:rPr>
          <w:rFonts w:ascii="Times New Roman" w:hAnsi="Times New Roman" w:cs="Times New Roman"/>
          <w:b/>
          <w:bCs/>
          <w:i/>
          <w:iCs/>
          <w:sz w:val="28"/>
          <w:szCs w:val="28"/>
        </w:rPr>
        <w:t>Коммуникативность</w:t>
      </w:r>
      <w:proofErr w:type="spellEnd"/>
      <w:r w:rsidRPr="00677281">
        <w:rPr>
          <w:rFonts w:ascii="Times New Roman" w:hAnsi="Times New Roman" w:cs="Times New Roman"/>
          <w:b/>
          <w:bCs/>
          <w:sz w:val="28"/>
          <w:szCs w:val="28"/>
        </w:rPr>
        <w:t> </w:t>
      </w:r>
      <w:r w:rsidRPr="00677281">
        <w:rPr>
          <w:rFonts w:ascii="Times New Roman" w:hAnsi="Times New Roman" w:cs="Times New Roman"/>
          <w:sz w:val="28"/>
          <w:szCs w:val="28"/>
        </w:rPr>
        <w:t xml:space="preserve">— это процесс взаимодействия между людьми, в ходе которого возникают, проявляются и формируются межличностные отношения. </w:t>
      </w:r>
      <w:proofErr w:type="spellStart"/>
      <w:r w:rsidRPr="00677281">
        <w:rPr>
          <w:rFonts w:ascii="Times New Roman" w:hAnsi="Times New Roman" w:cs="Times New Roman"/>
          <w:sz w:val="28"/>
          <w:szCs w:val="28"/>
        </w:rPr>
        <w:t>Коммуникативность</w:t>
      </w:r>
      <w:proofErr w:type="spellEnd"/>
      <w:r w:rsidRPr="00677281">
        <w:rPr>
          <w:rFonts w:ascii="Times New Roman" w:hAnsi="Times New Roman" w:cs="Times New Roman"/>
          <w:sz w:val="28"/>
          <w:szCs w:val="28"/>
        </w:rPr>
        <w:t xml:space="preserve"> предполагает обмен мыслями, чувствами, переживаниями и т. п.</w:t>
      </w:r>
    </w:p>
    <w:p w:rsidR="008735EF" w:rsidRPr="00677281" w:rsidRDefault="008735EF"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rPr>
        <w:t>Причины, порождающие неблагополучие в коммуникативном плане, могут быть разными:</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1). </w:t>
      </w:r>
      <w:r w:rsidRPr="00677281">
        <w:rPr>
          <w:rFonts w:ascii="Times New Roman" w:hAnsi="Times New Roman" w:cs="Times New Roman"/>
          <w:i/>
          <w:iCs/>
          <w:sz w:val="28"/>
          <w:szCs w:val="28"/>
        </w:rPr>
        <w:t>Биологический фактор развития.</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Нарушение состояния здоровья ребёнка: наличие функциональных расстройств, длительные соматические заболевания - одна из самых существенных причин, вызывающая затруднения в общении.</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2). </w:t>
      </w:r>
      <w:r w:rsidRPr="00677281">
        <w:rPr>
          <w:rFonts w:ascii="Times New Roman" w:hAnsi="Times New Roman" w:cs="Times New Roman"/>
          <w:i/>
          <w:iCs/>
          <w:sz w:val="28"/>
          <w:szCs w:val="28"/>
        </w:rPr>
        <w:t>Социальный фактор развития.</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Ребёнок нуждается в благоприятной социально – педагогической (развивающей) среде, включающей специально организованное предметно - игровое окружение, условия для эмоционального, познавательного, коммуникативного развития, для овладения детскими видами деятельности.</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3). </w:t>
      </w:r>
      <w:r w:rsidRPr="00677281">
        <w:rPr>
          <w:rFonts w:ascii="Times New Roman" w:hAnsi="Times New Roman" w:cs="Times New Roman"/>
          <w:i/>
          <w:iCs/>
          <w:sz w:val="28"/>
          <w:szCs w:val="28"/>
        </w:rPr>
        <w:t>Снижение психической активности </w:t>
      </w:r>
      <w:r w:rsidRPr="00677281">
        <w:rPr>
          <w:rFonts w:ascii="Times New Roman" w:hAnsi="Times New Roman" w:cs="Times New Roman"/>
          <w:sz w:val="28"/>
          <w:szCs w:val="28"/>
        </w:rPr>
        <w:t>(эмоциональной, двигательной, познавательной, коммуникативной, речевой), что является важнейшим условием развития деятельности, адекватное отношение к окружающему миру.</w:t>
      </w:r>
    </w:p>
    <w:p w:rsidR="008735EF" w:rsidRPr="00677281" w:rsidRDefault="008735EF"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rPr>
        <w:lastRenderedPageBreak/>
        <w:t xml:space="preserve">Многие </w:t>
      </w:r>
      <w:r w:rsidR="005C4F77" w:rsidRPr="00677281">
        <w:rPr>
          <w:rFonts w:ascii="Times New Roman" w:hAnsi="Times New Roman" w:cs="Times New Roman"/>
          <w:sz w:val="28"/>
          <w:szCs w:val="28"/>
        </w:rPr>
        <w:t>дети с ОВЗ</w:t>
      </w:r>
      <w:r w:rsidRPr="00677281">
        <w:rPr>
          <w:rFonts w:ascii="Times New Roman" w:hAnsi="Times New Roman" w:cs="Times New Roman"/>
          <w:sz w:val="28"/>
          <w:szCs w:val="28"/>
        </w:rPr>
        <w:t xml:space="preserve"> испытывают серьёзные трудности в общении с окружающими, особенно со сверстниками. Такие дети не умеют по собственной инициативе обратиться к другому человеку, порой даже стесняются ответить соответствующим образом, если к ним обращается кто-либо. Они не могут поддержать и развить установившийся контакт; не умеют согласовывать свои действия с партнёрами по общению или адекватно выражать им свою симпатию, сопереживание. В то же время 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w:t>
      </w:r>
    </w:p>
    <w:p w:rsidR="008735EF" w:rsidRPr="00677281" w:rsidRDefault="005C4F77"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 xml:space="preserve">Прежде чем </w:t>
      </w:r>
      <w:r w:rsidR="008735EF" w:rsidRPr="00677281">
        <w:rPr>
          <w:rFonts w:ascii="Times New Roman" w:hAnsi="Times New Roman" w:cs="Times New Roman"/>
          <w:sz w:val="28"/>
          <w:szCs w:val="28"/>
        </w:rPr>
        <w:t>проводить работу по преодолению недостатков коммуникативного поведения у </w:t>
      </w:r>
      <w:r w:rsidRPr="00677281">
        <w:rPr>
          <w:rFonts w:ascii="Times New Roman" w:hAnsi="Times New Roman" w:cs="Times New Roman"/>
          <w:sz w:val="28"/>
          <w:szCs w:val="28"/>
        </w:rPr>
        <w:t xml:space="preserve">детей, необходимы предварительно </w:t>
      </w:r>
      <w:proofErr w:type="gramStart"/>
      <w:r w:rsidRPr="00677281">
        <w:rPr>
          <w:rFonts w:ascii="Times New Roman" w:hAnsi="Times New Roman" w:cs="Times New Roman"/>
          <w:sz w:val="28"/>
          <w:szCs w:val="28"/>
        </w:rPr>
        <w:t>организовать</w:t>
      </w:r>
      <w:proofErr w:type="gramEnd"/>
      <w:r w:rsidRPr="00677281">
        <w:rPr>
          <w:rFonts w:ascii="Times New Roman" w:hAnsi="Times New Roman" w:cs="Times New Roman"/>
          <w:sz w:val="28"/>
          <w:szCs w:val="28"/>
        </w:rPr>
        <w:t xml:space="preserve">  наблюдение за процессом общения этого ребенка с окружающими</w:t>
      </w:r>
      <w:r w:rsidR="008735EF" w:rsidRPr="00677281">
        <w:rPr>
          <w:rFonts w:ascii="Times New Roman" w:hAnsi="Times New Roman" w:cs="Times New Roman"/>
          <w:sz w:val="28"/>
          <w:szCs w:val="28"/>
        </w:rPr>
        <w:t xml:space="preserve">. Коммуникативное поведение в процессе наблюдений за ребёнком подвергается </w:t>
      </w:r>
      <w:r w:rsidR="008735EF" w:rsidRPr="00677281">
        <w:rPr>
          <w:rFonts w:ascii="Times New Roman" w:hAnsi="Times New Roman" w:cs="Times New Roman"/>
          <w:sz w:val="28"/>
          <w:szCs w:val="28"/>
          <w:u w:val="single"/>
        </w:rPr>
        <w:t>анализу по следующим параметрам</w:t>
      </w:r>
      <w:r w:rsidR="008735EF" w:rsidRPr="00677281">
        <w:rPr>
          <w:rFonts w:ascii="Times New Roman" w:hAnsi="Times New Roman" w:cs="Times New Roman"/>
          <w:sz w:val="28"/>
          <w:szCs w:val="28"/>
        </w:rPr>
        <w:t>.</w:t>
      </w:r>
    </w:p>
    <w:p w:rsidR="008735EF" w:rsidRPr="00677281" w:rsidRDefault="008735EF" w:rsidP="00677281">
      <w:pPr>
        <w:pStyle w:val="a4"/>
        <w:numPr>
          <w:ilvl w:val="0"/>
          <w:numId w:val="6"/>
        </w:num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Характеристика коммуникативной активности</w:t>
      </w:r>
      <w:r w:rsidRPr="00677281">
        <w:rPr>
          <w:rFonts w:ascii="Times New Roman" w:hAnsi="Times New Roman" w:cs="Times New Roman"/>
          <w:sz w:val="28"/>
          <w:szCs w:val="28"/>
        </w:rPr>
        <w:t>.</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 xml:space="preserve">Следует обратить внимание, легко ли вступает ребёнок в контакт </w:t>
      </w:r>
      <w:proofErr w:type="gramStart"/>
      <w:r w:rsidRPr="00677281">
        <w:rPr>
          <w:rFonts w:ascii="Times New Roman" w:hAnsi="Times New Roman" w:cs="Times New Roman"/>
          <w:sz w:val="28"/>
          <w:szCs w:val="28"/>
        </w:rPr>
        <w:t>со</w:t>
      </w:r>
      <w:proofErr w:type="gramEnd"/>
      <w:r w:rsidRPr="00677281">
        <w:rPr>
          <w:rFonts w:ascii="Times New Roman" w:hAnsi="Times New Roman" w:cs="Times New Roman"/>
          <w:sz w:val="28"/>
          <w:szCs w:val="28"/>
        </w:rPr>
        <w:t xml:space="preserve"> взрослыми и детьми, имеют ли существенные отличия в общении с близкими и чужими людьми, является ли ребёнок инициатором общения, совместных игр, с удовольствием ли участвует в коллективных играх.</w:t>
      </w:r>
    </w:p>
    <w:p w:rsidR="008735EF" w:rsidRPr="00677281" w:rsidRDefault="008735EF" w:rsidP="00677281">
      <w:pPr>
        <w:pStyle w:val="a4"/>
        <w:numPr>
          <w:ilvl w:val="0"/>
          <w:numId w:val="6"/>
        </w:num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Предпочитаемый адресат общения</w:t>
      </w:r>
      <w:r w:rsidRPr="00677281">
        <w:rPr>
          <w:rFonts w:ascii="Times New Roman" w:hAnsi="Times New Roman" w:cs="Times New Roman"/>
          <w:sz w:val="28"/>
          <w:szCs w:val="28"/>
        </w:rPr>
        <w:t>.</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 xml:space="preserve">Следует выявить, направлен ребёнок на взрослого или на сверстника. Отметить, занял ли сверстник ведущее положение по сравнению </w:t>
      </w:r>
      <w:proofErr w:type="gramStart"/>
      <w:r w:rsidRPr="00677281">
        <w:rPr>
          <w:rFonts w:ascii="Times New Roman" w:hAnsi="Times New Roman" w:cs="Times New Roman"/>
          <w:sz w:val="28"/>
          <w:szCs w:val="28"/>
        </w:rPr>
        <w:t>со</w:t>
      </w:r>
      <w:proofErr w:type="gramEnd"/>
      <w:r w:rsidRPr="00677281">
        <w:rPr>
          <w:rFonts w:ascii="Times New Roman" w:hAnsi="Times New Roman" w:cs="Times New Roman"/>
          <w:sz w:val="28"/>
          <w:szCs w:val="28"/>
        </w:rPr>
        <w:t xml:space="preserve"> взрослым в поле восприятия дошкольника, по какому принципу (эмоциональному, деловому, игровому, познавательному) ребёнок отдаёт предпочтение сверстникам.</w:t>
      </w:r>
    </w:p>
    <w:p w:rsidR="008735EF" w:rsidRPr="00677281" w:rsidRDefault="008735EF" w:rsidP="00677281">
      <w:pPr>
        <w:pStyle w:val="a4"/>
        <w:numPr>
          <w:ilvl w:val="0"/>
          <w:numId w:val="6"/>
        </w:num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Содержание общения.</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 xml:space="preserve">Внимательно наблюдать за содержанием общения ребёнка </w:t>
      </w:r>
      <w:proofErr w:type="gramStart"/>
      <w:r w:rsidRPr="00677281">
        <w:rPr>
          <w:rFonts w:ascii="Times New Roman" w:hAnsi="Times New Roman" w:cs="Times New Roman"/>
          <w:sz w:val="28"/>
          <w:szCs w:val="28"/>
        </w:rPr>
        <w:t>со</w:t>
      </w:r>
      <w:proofErr w:type="gramEnd"/>
      <w:r w:rsidRPr="00677281">
        <w:rPr>
          <w:rFonts w:ascii="Times New Roman" w:hAnsi="Times New Roman" w:cs="Times New Roman"/>
          <w:sz w:val="28"/>
          <w:szCs w:val="28"/>
        </w:rPr>
        <w:t xml:space="preserve"> взрослым (о чём спрашивает, что сообщает).</w:t>
      </w:r>
    </w:p>
    <w:p w:rsidR="008735EF" w:rsidRPr="00677281" w:rsidRDefault="008735EF" w:rsidP="00677281">
      <w:pPr>
        <w:pStyle w:val="a4"/>
        <w:numPr>
          <w:ilvl w:val="0"/>
          <w:numId w:val="6"/>
        </w:num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Характеристика используемых в процессе общения неречевых средств</w:t>
      </w:r>
      <w:r w:rsidRPr="00677281">
        <w:rPr>
          <w:rFonts w:ascii="Times New Roman" w:hAnsi="Times New Roman" w:cs="Times New Roman"/>
          <w:sz w:val="28"/>
          <w:szCs w:val="28"/>
        </w:rPr>
        <w:t>.</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Проводится анализ невербальных коммуникативных средств (естественных и изобразительных жестов, мимики). Отметить, используются ли они более активно при недостатке речевых средств.</w:t>
      </w:r>
    </w:p>
    <w:p w:rsidR="008735EF" w:rsidRPr="00677281" w:rsidRDefault="008735EF" w:rsidP="00677281">
      <w:pPr>
        <w:pStyle w:val="a4"/>
        <w:numPr>
          <w:ilvl w:val="0"/>
          <w:numId w:val="6"/>
        </w:num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Анализ речевых средств</w:t>
      </w:r>
      <w:r w:rsidRPr="00677281">
        <w:rPr>
          <w:rFonts w:ascii="Times New Roman" w:hAnsi="Times New Roman" w:cs="Times New Roman"/>
          <w:sz w:val="28"/>
          <w:szCs w:val="28"/>
        </w:rPr>
        <w:t>.</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Наблюдают за уровнем общей речевой активности ребёнка (какие виды коммуникативных высказываний встречаются наиболее часто; имеют ли вопросы познавательную направленность).</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rPr>
        <w:t xml:space="preserve">По результатам наблюдений следует проводить специальную работу по коррекции коммуникативного поведения </w:t>
      </w:r>
      <w:r w:rsidR="005C4F77" w:rsidRPr="00677281">
        <w:rPr>
          <w:rFonts w:ascii="Times New Roman" w:hAnsi="Times New Roman" w:cs="Times New Roman"/>
          <w:sz w:val="28"/>
          <w:szCs w:val="28"/>
        </w:rPr>
        <w:t>дошкольников</w:t>
      </w:r>
      <w:r w:rsidRPr="00677281">
        <w:rPr>
          <w:rFonts w:ascii="Times New Roman" w:hAnsi="Times New Roman" w:cs="Times New Roman"/>
          <w:sz w:val="28"/>
          <w:szCs w:val="28"/>
        </w:rPr>
        <w:t>.</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sz w:val="28"/>
          <w:szCs w:val="28"/>
          <w:u w:val="single"/>
        </w:rPr>
        <w:t>Коррекционную работу целесообразно проводить по трём направлениям</w:t>
      </w:r>
      <w:r w:rsidRPr="00677281">
        <w:rPr>
          <w:rFonts w:ascii="Times New Roman" w:hAnsi="Times New Roman" w:cs="Times New Roman"/>
          <w:sz w:val="28"/>
          <w:szCs w:val="28"/>
        </w:rPr>
        <w:t>:</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b/>
          <w:bCs/>
          <w:sz w:val="28"/>
          <w:szCs w:val="28"/>
        </w:rPr>
        <w:t>Первое направление </w:t>
      </w:r>
      <w:r w:rsidRPr="00677281">
        <w:rPr>
          <w:rFonts w:ascii="Times New Roman" w:hAnsi="Times New Roman" w:cs="Times New Roman"/>
          <w:sz w:val="28"/>
          <w:szCs w:val="28"/>
        </w:rPr>
        <w:t>реализуется по линии развития у ребёнка осознания себя как субъекта общения и восприятия сверстника в качестве объекта взаимодействия. То есть, проводится работа по формированию восприятия сверстника на положительном эмоциональном уровне, развитию общих игровых интересов и делового сотрудничества.</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b/>
          <w:bCs/>
          <w:sz w:val="28"/>
          <w:szCs w:val="28"/>
        </w:rPr>
        <w:lastRenderedPageBreak/>
        <w:t>Второе направление</w:t>
      </w:r>
      <w:r w:rsidRPr="00677281">
        <w:rPr>
          <w:rFonts w:ascii="Times New Roman" w:hAnsi="Times New Roman" w:cs="Times New Roman"/>
          <w:sz w:val="28"/>
          <w:szCs w:val="28"/>
        </w:rPr>
        <w:t> состоит в развитии у ребёнка способности воспринимать и использовать различные вербальные и невербальные коммуникативные средства (визуальные, жестовые, словесные, эмоционально-мимические, пантомимические).</w:t>
      </w:r>
    </w:p>
    <w:p w:rsidR="008735EF" w:rsidRPr="00677281" w:rsidRDefault="008735EF" w:rsidP="00677281">
      <w:pPr>
        <w:spacing w:after="0" w:line="240" w:lineRule="auto"/>
        <w:ind w:firstLine="360"/>
        <w:jc w:val="both"/>
        <w:rPr>
          <w:rFonts w:ascii="Times New Roman" w:hAnsi="Times New Roman" w:cs="Times New Roman"/>
          <w:sz w:val="28"/>
          <w:szCs w:val="28"/>
        </w:rPr>
      </w:pPr>
      <w:r w:rsidRPr="00677281">
        <w:rPr>
          <w:rFonts w:ascii="Times New Roman" w:hAnsi="Times New Roman" w:cs="Times New Roman"/>
          <w:b/>
          <w:bCs/>
          <w:sz w:val="28"/>
          <w:szCs w:val="28"/>
        </w:rPr>
        <w:t>Третье направление</w:t>
      </w:r>
      <w:r w:rsidRPr="00677281">
        <w:rPr>
          <w:rFonts w:ascii="Times New Roman" w:hAnsi="Times New Roman" w:cs="Times New Roman"/>
          <w:sz w:val="28"/>
          <w:szCs w:val="28"/>
        </w:rPr>
        <w:t> обеспечивает формирование у детей социальных представлений, осознания и воссоздания в игре различных видов социальных отношений.</w:t>
      </w:r>
    </w:p>
    <w:p w:rsidR="008735EF" w:rsidRPr="00677281" w:rsidRDefault="008735EF"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u w:val="single"/>
        </w:rPr>
        <w:t xml:space="preserve">В результате </w:t>
      </w:r>
      <w:r w:rsidR="005C4F77" w:rsidRPr="00677281">
        <w:rPr>
          <w:rFonts w:ascii="Times New Roman" w:hAnsi="Times New Roman" w:cs="Times New Roman"/>
          <w:sz w:val="28"/>
          <w:szCs w:val="28"/>
          <w:u w:val="single"/>
        </w:rPr>
        <w:t xml:space="preserve">реализации </w:t>
      </w:r>
      <w:r w:rsidRPr="00677281">
        <w:rPr>
          <w:rFonts w:ascii="Times New Roman" w:hAnsi="Times New Roman" w:cs="Times New Roman"/>
          <w:sz w:val="28"/>
          <w:szCs w:val="28"/>
          <w:u w:val="single"/>
        </w:rPr>
        <w:t xml:space="preserve"> </w:t>
      </w:r>
      <w:r w:rsidR="005C4F77" w:rsidRPr="00677281">
        <w:rPr>
          <w:rFonts w:ascii="Times New Roman" w:hAnsi="Times New Roman" w:cs="Times New Roman"/>
          <w:sz w:val="28"/>
          <w:szCs w:val="28"/>
          <w:u w:val="single"/>
        </w:rPr>
        <w:t xml:space="preserve">этих </w:t>
      </w:r>
      <w:r w:rsidRPr="00677281">
        <w:rPr>
          <w:rFonts w:ascii="Times New Roman" w:hAnsi="Times New Roman" w:cs="Times New Roman"/>
          <w:sz w:val="28"/>
          <w:szCs w:val="28"/>
          <w:u w:val="single"/>
        </w:rPr>
        <w:t>направлени</w:t>
      </w:r>
      <w:r w:rsidR="005C4F77" w:rsidRPr="00677281">
        <w:rPr>
          <w:rFonts w:ascii="Times New Roman" w:hAnsi="Times New Roman" w:cs="Times New Roman"/>
          <w:sz w:val="28"/>
          <w:szCs w:val="28"/>
          <w:u w:val="single"/>
        </w:rPr>
        <w:t>й происходит:</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развитие социальной направленности детей и восприятия сверстника на положительной эмоциональной основе в качестве объекта взаимодействия;</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развитие речевой активности ребёнка и коммуникативной направленности его речи;</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xml:space="preserve">·        развитие деловых и игровых мотивов взаимодействия </w:t>
      </w:r>
      <w:proofErr w:type="gramStart"/>
      <w:r w:rsidRPr="00677281">
        <w:rPr>
          <w:rFonts w:ascii="Times New Roman" w:hAnsi="Times New Roman" w:cs="Times New Roman"/>
          <w:sz w:val="28"/>
          <w:szCs w:val="28"/>
        </w:rPr>
        <w:t>со</w:t>
      </w:r>
      <w:proofErr w:type="gramEnd"/>
      <w:r w:rsidRPr="00677281">
        <w:rPr>
          <w:rFonts w:ascii="Times New Roman" w:hAnsi="Times New Roman" w:cs="Times New Roman"/>
          <w:sz w:val="28"/>
          <w:szCs w:val="28"/>
        </w:rPr>
        <w:t xml:space="preserve"> взрослыми и сверстниками;</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усвоение детьми способов невербального (неречевого) общения (овладение мимикой, жестами);</w:t>
      </w:r>
    </w:p>
    <w:p w:rsidR="008735EF" w:rsidRPr="00677281" w:rsidRDefault="008735EF" w:rsidP="00677281">
      <w:pPr>
        <w:spacing w:after="0" w:line="240" w:lineRule="auto"/>
        <w:jc w:val="both"/>
        <w:rPr>
          <w:rFonts w:ascii="Times New Roman" w:hAnsi="Times New Roman" w:cs="Times New Roman"/>
          <w:sz w:val="28"/>
          <w:szCs w:val="28"/>
        </w:rPr>
      </w:pPr>
      <w:proofErr w:type="gramStart"/>
      <w:r w:rsidRPr="00677281">
        <w:rPr>
          <w:rFonts w:ascii="Times New Roman" w:hAnsi="Times New Roman" w:cs="Times New Roman"/>
          <w:sz w:val="28"/>
          <w:szCs w:val="28"/>
        </w:rPr>
        <w:t>·        развитие диалогической речи (например, через драматизацию сказок, рассказов, рассказов, картинок, игр, занятий);</w:t>
      </w:r>
      <w:proofErr w:type="gramEnd"/>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развитие способности понимать мотивы поведения и характеры литературных персонажей;</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развитие связной речи;</w:t>
      </w:r>
    </w:p>
    <w:p w:rsidR="008735EF"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развитие речевого творчества;</w:t>
      </w:r>
    </w:p>
    <w:p w:rsidR="005C4F77" w:rsidRPr="00677281" w:rsidRDefault="008735EF"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        развитие эмоциональной сферы.</w:t>
      </w:r>
    </w:p>
    <w:p w:rsidR="008735EF" w:rsidRPr="00677281" w:rsidRDefault="005C4F77"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rPr>
        <w:t xml:space="preserve">Существует большое количество методов развития коммуникативных умений, но в дошкольном возрасте наибольший эффект оказывает </w:t>
      </w:r>
      <w:r w:rsidR="008735EF" w:rsidRPr="00677281">
        <w:rPr>
          <w:rFonts w:ascii="Times New Roman" w:hAnsi="Times New Roman" w:cs="Times New Roman"/>
          <w:sz w:val="28"/>
          <w:szCs w:val="28"/>
        </w:rPr>
        <w:t> </w:t>
      </w:r>
      <w:r w:rsidRPr="00677281">
        <w:rPr>
          <w:rFonts w:ascii="Times New Roman" w:hAnsi="Times New Roman" w:cs="Times New Roman"/>
          <w:i/>
          <w:iCs/>
          <w:sz w:val="28"/>
          <w:szCs w:val="28"/>
        </w:rPr>
        <w:t>игра</w:t>
      </w:r>
      <w:r w:rsidR="008735EF" w:rsidRPr="00677281">
        <w:rPr>
          <w:rFonts w:ascii="Times New Roman" w:hAnsi="Times New Roman" w:cs="Times New Roman"/>
          <w:i/>
          <w:iCs/>
          <w:sz w:val="28"/>
          <w:szCs w:val="28"/>
        </w:rPr>
        <w:t>.</w:t>
      </w:r>
    </w:p>
    <w:p w:rsidR="005C4F77" w:rsidRPr="00677281" w:rsidRDefault="008735EF"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rPr>
        <w:t xml:space="preserve">В условиях </w:t>
      </w:r>
      <w:r w:rsidR="005C4F77" w:rsidRPr="00677281">
        <w:rPr>
          <w:rFonts w:ascii="Times New Roman" w:hAnsi="Times New Roman" w:cs="Times New Roman"/>
          <w:sz w:val="28"/>
          <w:szCs w:val="28"/>
        </w:rPr>
        <w:t xml:space="preserve">многих игр ребенка </w:t>
      </w:r>
      <w:r w:rsidRPr="00677281">
        <w:rPr>
          <w:rFonts w:ascii="Times New Roman" w:hAnsi="Times New Roman" w:cs="Times New Roman"/>
          <w:sz w:val="28"/>
          <w:szCs w:val="28"/>
        </w:rPr>
        <w:t>сталкивают с ситуациями, характерны</w:t>
      </w:r>
      <w:r w:rsidR="005C4F77" w:rsidRPr="00677281">
        <w:rPr>
          <w:rFonts w:ascii="Times New Roman" w:hAnsi="Times New Roman" w:cs="Times New Roman"/>
          <w:sz w:val="28"/>
          <w:szCs w:val="28"/>
        </w:rPr>
        <w:t>ми</w:t>
      </w:r>
      <w:r w:rsidRPr="00677281">
        <w:rPr>
          <w:rFonts w:ascii="Times New Roman" w:hAnsi="Times New Roman" w:cs="Times New Roman"/>
          <w:sz w:val="28"/>
          <w:szCs w:val="28"/>
        </w:rPr>
        <w:t xml:space="preserve"> для его реальной деятельности</w:t>
      </w:r>
      <w:r w:rsidR="005C4F77" w:rsidRPr="00677281">
        <w:rPr>
          <w:rFonts w:ascii="Times New Roman" w:hAnsi="Times New Roman" w:cs="Times New Roman"/>
          <w:sz w:val="28"/>
          <w:szCs w:val="28"/>
        </w:rPr>
        <w:t>. В результате</w:t>
      </w:r>
      <w:r w:rsidRPr="00677281">
        <w:rPr>
          <w:rFonts w:ascii="Times New Roman" w:hAnsi="Times New Roman" w:cs="Times New Roman"/>
          <w:sz w:val="28"/>
          <w:szCs w:val="28"/>
        </w:rPr>
        <w:t xml:space="preserve"> создаются условия для формирования новых, более эффективных, коммуникативных навыков</w:t>
      </w:r>
      <w:r w:rsidR="005C4F77" w:rsidRPr="00677281">
        <w:rPr>
          <w:rFonts w:ascii="Times New Roman" w:hAnsi="Times New Roman" w:cs="Times New Roman"/>
          <w:sz w:val="28"/>
          <w:szCs w:val="28"/>
        </w:rPr>
        <w:t xml:space="preserve">. </w:t>
      </w:r>
    </w:p>
    <w:p w:rsidR="005C4F77" w:rsidRDefault="005C4F77" w:rsidP="005C4F77">
      <w:pPr>
        <w:ind w:firstLine="708"/>
      </w:pPr>
      <w:r>
        <w:t xml:space="preserve"> </w:t>
      </w:r>
    </w:p>
    <w:p w:rsidR="00141856" w:rsidRDefault="00141856" w:rsidP="00677281">
      <w:pPr>
        <w:spacing w:after="0" w:line="240" w:lineRule="auto"/>
        <w:ind w:firstLine="708"/>
        <w:jc w:val="center"/>
        <w:rPr>
          <w:rFonts w:ascii="Times New Roman" w:hAnsi="Times New Roman" w:cs="Times New Roman"/>
          <w:b/>
          <w:bCs/>
          <w:sz w:val="28"/>
          <w:szCs w:val="28"/>
        </w:rPr>
      </w:pPr>
      <w:r w:rsidRPr="00677281">
        <w:rPr>
          <w:rFonts w:ascii="Times New Roman" w:hAnsi="Times New Roman" w:cs="Times New Roman"/>
          <w:b/>
          <w:bCs/>
          <w:sz w:val="28"/>
          <w:szCs w:val="28"/>
        </w:rPr>
        <w:t>Игры на развитие коммуникативных навыков</w:t>
      </w:r>
      <w:r w:rsidR="00677281">
        <w:rPr>
          <w:rFonts w:ascii="Times New Roman" w:hAnsi="Times New Roman" w:cs="Times New Roman"/>
          <w:b/>
          <w:bCs/>
          <w:sz w:val="28"/>
          <w:szCs w:val="28"/>
        </w:rPr>
        <w:t xml:space="preserve"> </w:t>
      </w:r>
    </w:p>
    <w:p w:rsidR="00677281" w:rsidRPr="00677281" w:rsidRDefault="00677281" w:rsidP="00677281">
      <w:pPr>
        <w:spacing w:after="0" w:line="240" w:lineRule="auto"/>
        <w:ind w:firstLine="708"/>
        <w:jc w:val="center"/>
        <w:rPr>
          <w:rFonts w:ascii="Times New Roman" w:hAnsi="Times New Roman" w:cs="Times New Roman"/>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sz w:val="28"/>
          <w:szCs w:val="28"/>
        </w:rPr>
        <w:t>Для развития коммуникативных навыков, можно рекомендовать следующие   игры.  Эти игры направлены на развитие навыков конструктивного общения, умения получать радость от общения, умение слушать и слышать другого человека, формирование навыков коллективной деятельности.</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«Вместе играем»</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sz w:val="28"/>
          <w:szCs w:val="28"/>
        </w:rPr>
        <w:t>Цель: учить детей взаимодействию и вежливому обращению друг с другом.</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sz w:val="28"/>
          <w:szCs w:val="28"/>
        </w:rPr>
        <w:t>Оборудование: парные игрушки (шарик – желобок, паровозик – вагончик, машинка – кубики).</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Взрослый раздает детям игрушки, расставляет детей парами, предлагает поиграть вместе. Затем он помогает каждому из детей выполнять </w:t>
      </w:r>
      <w:r w:rsidRPr="00677281">
        <w:rPr>
          <w:rFonts w:ascii="Times New Roman" w:hAnsi="Times New Roman" w:cs="Times New Roman"/>
          <w:bCs/>
          <w:sz w:val="28"/>
          <w:szCs w:val="28"/>
        </w:rPr>
        <w:lastRenderedPageBreak/>
        <w:t xml:space="preserve">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 </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«Наше солнце»</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 xml:space="preserve">Цель: </w:t>
      </w:r>
      <w:r w:rsidRPr="00677281">
        <w:rPr>
          <w:rFonts w:ascii="Times New Roman" w:hAnsi="Times New Roman" w:cs="Times New Roman"/>
          <w:bCs/>
          <w:sz w:val="28"/>
          <w:szCs w:val="28"/>
        </w:rPr>
        <w:t>способствовать объединению и взаимодействию детей в группе.</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Взрослый рисует на ватмане большой круг. Затем обрисовывает ладони детей, </w:t>
      </w:r>
      <w:proofErr w:type="gramStart"/>
      <w:r w:rsidRPr="00677281">
        <w:rPr>
          <w:rFonts w:ascii="Times New Roman" w:hAnsi="Times New Roman" w:cs="Times New Roman"/>
          <w:bCs/>
          <w:sz w:val="28"/>
          <w:szCs w:val="28"/>
        </w:rPr>
        <w:t>создавая</w:t>
      </w:r>
      <w:proofErr w:type="gramEnd"/>
      <w:r w:rsidRPr="00677281">
        <w:rPr>
          <w:rFonts w:ascii="Times New Roman" w:hAnsi="Times New Roman" w:cs="Times New Roman"/>
          <w:bCs/>
          <w:sz w:val="28"/>
          <w:szCs w:val="28"/>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677281">
        <w:rPr>
          <w:rFonts w:ascii="Times New Roman" w:hAnsi="Times New Roman" w:cs="Times New Roman"/>
          <w:bCs/>
          <w:sz w:val="28"/>
          <w:szCs w:val="28"/>
        </w:rPr>
        <w:t>Чух</w:t>
      </w:r>
      <w:proofErr w:type="spellEnd"/>
      <w:r w:rsidRPr="00677281">
        <w:rPr>
          <w:rFonts w:ascii="Times New Roman" w:hAnsi="Times New Roman" w:cs="Times New Roman"/>
          <w:bCs/>
          <w:sz w:val="28"/>
          <w:szCs w:val="28"/>
        </w:rPr>
        <w:t xml:space="preserve"> - </w:t>
      </w:r>
      <w:proofErr w:type="spellStart"/>
      <w:r w:rsidRPr="00677281">
        <w:rPr>
          <w:rFonts w:ascii="Times New Roman" w:hAnsi="Times New Roman" w:cs="Times New Roman"/>
          <w:bCs/>
          <w:sz w:val="28"/>
          <w:szCs w:val="28"/>
        </w:rPr>
        <w:t>чух</w:t>
      </w:r>
      <w:proofErr w:type="spellEnd"/>
      <w:r w:rsidRPr="00677281">
        <w:rPr>
          <w:rFonts w:ascii="Times New Roman" w:hAnsi="Times New Roman" w:cs="Times New Roman"/>
          <w:bCs/>
          <w:sz w:val="28"/>
          <w:szCs w:val="28"/>
        </w:rPr>
        <w:t>, у-у-у!», побуждает детей повторить их.</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«Передай мяч»</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учить взаимодействовать со сверстниками.</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Дети стоят напротив друг друга. Взрослый показывает детям, как нужно правильно удерживать и передавать мяч другому ребенку, называя его по имени («</w:t>
      </w:r>
      <w:proofErr w:type="gramStart"/>
      <w:r w:rsidRPr="00677281">
        <w:rPr>
          <w:rFonts w:ascii="Times New Roman" w:hAnsi="Times New Roman" w:cs="Times New Roman"/>
          <w:bCs/>
          <w:sz w:val="28"/>
          <w:szCs w:val="28"/>
        </w:rPr>
        <w:t>На</w:t>
      </w:r>
      <w:proofErr w:type="gramEnd"/>
      <w:r w:rsidRPr="00677281">
        <w:rPr>
          <w:rFonts w:ascii="Times New Roman" w:hAnsi="Times New Roman" w:cs="Times New Roman"/>
          <w:bCs/>
          <w:sz w:val="28"/>
          <w:szCs w:val="28"/>
        </w:rPr>
        <w:t>, Петя!»). Игра эмоционально поддерживается взрослым.</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Игра «Ласковый ребенок»</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продолжать учить детей подражать эмоционально-тактильным и вербальным способам взаимодействия с партнером.</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 </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Игра «Ласковое имя»</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учить взаимодействовать друг с другом, называть имя другого ребенка.</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«Кто пришел к нам в гости?»</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способствовать развитию самоуважения детей; активизировать доброжелательное отношение детей к сверстникам.</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Взрослый отводит в сторону двоих-троих детей из группы и договаривается с ними о том, что они будут изображать животных, которые </w:t>
      </w:r>
      <w:r w:rsidRPr="00677281">
        <w:rPr>
          <w:rFonts w:ascii="Times New Roman" w:hAnsi="Times New Roman" w:cs="Times New Roman"/>
          <w:bCs/>
          <w:sz w:val="28"/>
          <w:szCs w:val="28"/>
        </w:rPr>
        <w:lastRenderedPageBreak/>
        <w:t xml:space="preserve">придут в гости к ребятам. Дети решают, каких животных они будут изображать. </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Дети встают в круг. Гости по очереди входят в круг. Взрослый говорит детям: </w:t>
      </w:r>
      <w:proofErr w:type="gramStart"/>
      <w:r w:rsidRPr="00677281">
        <w:rPr>
          <w:rFonts w:ascii="Times New Roman" w:hAnsi="Times New Roman" w:cs="Times New Roman"/>
          <w:bCs/>
          <w:sz w:val="28"/>
          <w:szCs w:val="28"/>
        </w:rPr>
        <w:t>«Посмотрите, какой замечательный зверь к нам пришел, какие у него глазки, как он красиво движется и т.п.» Детям необходимо догадаться, какие звери к ним пришли и какое у них было настроение.</w:t>
      </w:r>
      <w:proofErr w:type="gramEnd"/>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«У птички болит крылышко»</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способствовать формированию у детей умения любить окружающих.</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«Кто лучше разбудит»</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способствовать формированию у детей умения любить окружающих.</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«Покажу, как я люблю»</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способствовать формированию у детей умения любить окружающих.</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друг друга. </w:t>
      </w:r>
      <w:proofErr w:type="gramStart"/>
      <w:r w:rsidRPr="00677281">
        <w:rPr>
          <w:rFonts w:ascii="Times New Roman" w:hAnsi="Times New Roman" w:cs="Times New Roman"/>
          <w:bCs/>
          <w:sz w:val="28"/>
          <w:szCs w:val="28"/>
        </w:rPr>
        <w:t xml:space="preserve">Следующая пара – «мама» и «дочка», потом «бабушка» и «внук» и т.п. </w:t>
      </w:r>
      <w:proofErr w:type="gramEnd"/>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«Листочек падает»</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развивать у детей умение сотрудничать.</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Взрослый поднимает над столом лист бумаги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«Обижаться не могу, ой, смеюсь, кукареку!»</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способствовать уменьшению обидчивости у детей.</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lastRenderedPageBreak/>
        <w:t xml:space="preserve">Один ребенок садится на «волшебный стульчик», другой </w:t>
      </w:r>
      <w:proofErr w:type="gramStart"/>
      <w:r w:rsidRPr="00677281">
        <w:rPr>
          <w:rFonts w:ascii="Times New Roman" w:hAnsi="Times New Roman" w:cs="Times New Roman"/>
          <w:bCs/>
          <w:sz w:val="28"/>
          <w:szCs w:val="28"/>
        </w:rPr>
        <w:t>понарошку</w:t>
      </w:r>
      <w:proofErr w:type="gramEnd"/>
      <w:r w:rsidRPr="00677281">
        <w:rPr>
          <w:rFonts w:ascii="Times New Roman" w:hAnsi="Times New Roman" w:cs="Times New Roman"/>
          <w:bCs/>
          <w:sz w:val="28"/>
          <w:szCs w:val="28"/>
        </w:rPr>
        <w:t xml:space="preserve"> должен обидеть его. Взрослый начинает при этом говорить слова: «Обижаться не могу…» - ребенок продолжает: «Ой, смеюсь, кукареку!»</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«Звериное пианино»</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развивать у детей умение сотрудничать. </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 xml:space="preserve">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 </w:t>
      </w:r>
    </w:p>
    <w:p w:rsidR="00677281" w:rsidRDefault="00677281" w:rsidP="00677281">
      <w:pPr>
        <w:spacing w:after="0" w:line="240" w:lineRule="auto"/>
        <w:ind w:firstLine="708"/>
        <w:jc w:val="both"/>
        <w:rPr>
          <w:rFonts w:ascii="Times New Roman" w:hAnsi="Times New Roman" w:cs="Times New Roman"/>
          <w:b/>
          <w:bCs/>
          <w:sz w:val="28"/>
          <w:szCs w:val="28"/>
        </w:rPr>
      </w:pPr>
    </w:p>
    <w:p w:rsidR="00677281" w:rsidRPr="00677281" w:rsidRDefault="00677281" w:rsidP="00677281">
      <w:pPr>
        <w:spacing w:after="0" w:line="240" w:lineRule="auto"/>
        <w:ind w:firstLine="708"/>
        <w:jc w:val="both"/>
        <w:rPr>
          <w:rFonts w:ascii="Times New Roman" w:hAnsi="Times New Roman" w:cs="Times New Roman"/>
          <w:b/>
          <w:bCs/>
          <w:sz w:val="28"/>
          <w:szCs w:val="28"/>
        </w:rPr>
      </w:pPr>
      <w:r w:rsidRPr="00677281">
        <w:rPr>
          <w:rFonts w:ascii="Times New Roman" w:hAnsi="Times New Roman" w:cs="Times New Roman"/>
          <w:b/>
          <w:bCs/>
          <w:sz w:val="28"/>
          <w:szCs w:val="28"/>
        </w:rPr>
        <w:t>Игра «Паровозик»</w:t>
      </w:r>
    </w:p>
    <w:p w:rsidR="00677281" w:rsidRPr="00677281" w:rsidRDefault="00677281" w:rsidP="00677281">
      <w:pPr>
        <w:spacing w:after="0" w:line="240" w:lineRule="auto"/>
        <w:jc w:val="both"/>
        <w:rPr>
          <w:rFonts w:ascii="Times New Roman" w:hAnsi="Times New Roman" w:cs="Times New Roman"/>
          <w:bCs/>
          <w:sz w:val="28"/>
          <w:szCs w:val="28"/>
        </w:rPr>
      </w:pPr>
      <w:r w:rsidRPr="00677281">
        <w:rPr>
          <w:rFonts w:ascii="Times New Roman" w:hAnsi="Times New Roman" w:cs="Times New Roman"/>
          <w:bCs/>
          <w:i/>
          <w:sz w:val="28"/>
          <w:szCs w:val="28"/>
        </w:rPr>
        <w:t>Цель:</w:t>
      </w:r>
      <w:r w:rsidRPr="00677281">
        <w:rPr>
          <w:rFonts w:ascii="Times New Roman" w:hAnsi="Times New Roman" w:cs="Times New Roman"/>
          <w:bCs/>
          <w:sz w:val="28"/>
          <w:szCs w:val="28"/>
        </w:rPr>
        <w:t xml:space="preserve"> учить ребенка отзываться на свое имя, запоминать имена сверстников, действовать по показу и словесной инструкции.</w:t>
      </w:r>
    </w:p>
    <w:p w:rsidR="00677281" w:rsidRPr="00677281" w:rsidRDefault="00677281" w:rsidP="00677281">
      <w:pPr>
        <w:spacing w:after="0" w:line="240" w:lineRule="auto"/>
        <w:ind w:firstLine="708"/>
        <w:jc w:val="both"/>
        <w:rPr>
          <w:rFonts w:ascii="Times New Roman" w:hAnsi="Times New Roman" w:cs="Times New Roman"/>
          <w:bCs/>
          <w:sz w:val="28"/>
          <w:szCs w:val="28"/>
        </w:rPr>
      </w:pPr>
      <w:r w:rsidRPr="00677281">
        <w:rPr>
          <w:rFonts w:ascii="Times New Roman" w:hAnsi="Times New Roman" w:cs="Times New Roman"/>
          <w:bCs/>
          <w:sz w:val="28"/>
          <w:szCs w:val="28"/>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b/>
          <w:sz w:val="28"/>
          <w:szCs w:val="28"/>
        </w:rPr>
      </w:pPr>
      <w:r w:rsidRPr="00677281">
        <w:rPr>
          <w:rFonts w:ascii="Times New Roman" w:hAnsi="Times New Roman" w:cs="Times New Roman"/>
          <w:b/>
          <w:bCs/>
          <w:sz w:val="28"/>
          <w:szCs w:val="28"/>
        </w:rPr>
        <w:t>Хороводная игра «Ау!»</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Pr="00677281">
        <w:rPr>
          <w:rFonts w:ascii="Times New Roman" w:hAnsi="Times New Roman" w:cs="Times New Roman"/>
          <w:sz w:val="28"/>
          <w:szCs w:val="28"/>
        </w:rPr>
        <w:t>. Развивать внимательное отношение друг к другу, помочь преодолеть барьер в общении.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Ребенок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w:t>
      </w:r>
      <w:proofErr w:type="gramStart"/>
      <w:r w:rsidRPr="00677281">
        <w:rPr>
          <w:rFonts w:ascii="Times New Roman" w:hAnsi="Times New Roman" w:cs="Times New Roman"/>
          <w:sz w:val="28"/>
          <w:szCs w:val="28"/>
        </w:rPr>
        <w:t>побыстрей</w:t>
      </w:r>
      <w:proofErr w:type="gramEnd"/>
      <w:r w:rsidRPr="00677281">
        <w:rPr>
          <w:rFonts w:ascii="Times New Roman" w:hAnsi="Times New Roman" w:cs="Times New Roman"/>
          <w:sz w:val="28"/>
          <w:szCs w:val="28"/>
        </w:rPr>
        <w:t>.  Кто-то из детей кричит ему: «Ау!» – и «потерявшийся» должен угадать, кто его звал.</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Подвижная игра «Возьми игрушку»</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 xml:space="preserve">Цель. </w:t>
      </w:r>
      <w:r w:rsidRPr="00677281">
        <w:rPr>
          <w:rFonts w:ascii="Times New Roman" w:hAnsi="Times New Roman" w:cs="Times New Roman"/>
          <w:sz w:val="28"/>
          <w:szCs w:val="28"/>
        </w:rPr>
        <w:t>Развивать навыки общения, умения просить.</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Дети становятся в круг, в центр складывают игрушки. Ведущий произносит «</w:t>
      </w:r>
      <w:proofErr w:type="gramStart"/>
      <w:r w:rsidRPr="00677281">
        <w:rPr>
          <w:rFonts w:ascii="Times New Roman" w:hAnsi="Times New Roman" w:cs="Times New Roman"/>
          <w:sz w:val="28"/>
          <w:szCs w:val="28"/>
        </w:rPr>
        <w:t>Возьми</w:t>
      </w:r>
      <w:proofErr w:type="gramEnd"/>
      <w:r w:rsidRPr="00677281">
        <w:rPr>
          <w:rFonts w:ascii="Times New Roman" w:hAnsi="Times New Roman" w:cs="Times New Roman"/>
          <w:sz w:val="28"/>
          <w:szCs w:val="28"/>
        </w:rPr>
        <w:t xml:space="preserve"> пожалуйста… (машинку, куклы, пирамидку и т.д.)». Кто не нашел необходимой игрушки – водит.</w:t>
      </w:r>
    </w:p>
    <w:p w:rsidR="005C4F77" w:rsidRPr="00677281" w:rsidRDefault="005C4F77"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Дидактическая игра «Закончи предложение»</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Воспитывать уверенности в себе, в своих силах.</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Ребенок должен закончить каждую из предложенных вами фраз: “Я умею…”, “Я хочу…”, “Я смогу…”, “Я добьюсь…”. Для неговорящих детей показать.</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Дидактическая игра «Вежливые слова»</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Развитие уважения в общении, привычка пользоваться вежливыми словами.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lastRenderedPageBreak/>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Игра проводится с мячом в кругу. Дети бросают друг другу мяч, называя вежливые слова. </w:t>
      </w:r>
      <w:proofErr w:type="gramStart"/>
      <w:r w:rsidRPr="00677281">
        <w:rPr>
          <w:rFonts w:ascii="Times New Roman" w:hAnsi="Times New Roman" w:cs="Times New Roman"/>
          <w:sz w:val="28"/>
          <w:szCs w:val="28"/>
        </w:rPr>
        <w:t>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Творческая игра «Рукавички»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 xml:space="preserve">Цель. </w:t>
      </w:r>
      <w:r w:rsidRPr="00677281">
        <w:rPr>
          <w:rFonts w:ascii="Times New Roman" w:hAnsi="Times New Roman" w:cs="Times New Roman"/>
          <w:sz w:val="28"/>
          <w:szCs w:val="28"/>
        </w:rPr>
        <w:t>Воспитывать умение взаимодействовать друг с другом.</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Для игры нужны вырезанные из бумаги рукавички. Количество пар должно соответствовать количеству пар детей. Разложите по разным местам комнаты рукавички с одинаковым (но не раскрашенным) орнаментом. Дети должны отыскать свою пару, и при помощи трех карандашей разных цветов  раскрасить одинаковые рукавички. Понаблюдайте, как пары организуют совместную работу, как делят карандаши, как договариваются между собой. Победителей поздравляют.</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Игра-драматизация «</w:t>
      </w:r>
      <w:r w:rsidRPr="00677281">
        <w:rPr>
          <w:rFonts w:ascii="Times New Roman" w:hAnsi="Times New Roman" w:cs="Times New Roman"/>
          <w:sz w:val="28"/>
          <w:szCs w:val="28"/>
        </w:rPr>
        <w:t>Подарок на всех»</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Развить умение дружить, делать правильный выбор, сотрудничать со сверстниками, чувства коллектива.</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677281">
        <w:rPr>
          <w:rFonts w:ascii="Times New Roman" w:hAnsi="Times New Roman" w:cs="Times New Roman"/>
          <w:sz w:val="28"/>
          <w:szCs w:val="28"/>
        </w:rPr>
        <w:t>Семицветик</w:t>
      </w:r>
      <w:proofErr w:type="spellEnd"/>
      <w:r w:rsidRPr="00677281">
        <w:rPr>
          <w:rFonts w:ascii="Times New Roman" w:hAnsi="Times New Roman" w:cs="Times New Roman"/>
          <w:sz w:val="28"/>
          <w:szCs w:val="28"/>
        </w:rPr>
        <w:t xml:space="preserve">, какое бы желание ты загадал?”. Каждый ребёнок загадывает одно желание, оторвав от общего цветка один лепесток. </w:t>
      </w:r>
      <w:proofErr w:type="gramStart"/>
      <w:r w:rsidRPr="00677281">
        <w:rPr>
          <w:rFonts w:ascii="Times New Roman" w:hAnsi="Times New Roman" w:cs="Times New Roman"/>
          <w:sz w:val="28"/>
          <w:szCs w:val="28"/>
        </w:rPr>
        <w:t>Лети, лети лепесток, через запад на восток, Через север, через юг, возвращайся, сделав круг, лишь коснёшься ты земли, быть, по-моему, вели.</w:t>
      </w:r>
      <w:proofErr w:type="gramEnd"/>
      <w:r w:rsidRPr="00677281">
        <w:rPr>
          <w:rFonts w:ascii="Times New Roman" w:hAnsi="Times New Roman" w:cs="Times New Roman"/>
          <w:sz w:val="28"/>
          <w:szCs w:val="28"/>
        </w:rPr>
        <w:t xml:space="preserve"> Вели, чтобы…</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sz w:val="28"/>
          <w:szCs w:val="28"/>
        </w:rPr>
        <w:t>В конце можно провести конкурс на самое лучшее желание для всех.</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Игра-драматизация «Что такое хорошо и что такое плохо»</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Формировать у детей представление о хороших и плохих поступках, поведении, умении правильно оценивать себя и других.</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Педагог  читает детям стихотворение или рассказ по заданной теме, дети изображают ситуации при помощи картинок на столе или </w:t>
      </w:r>
      <w:proofErr w:type="spellStart"/>
      <w:r w:rsidRPr="00677281">
        <w:rPr>
          <w:rFonts w:ascii="Times New Roman" w:hAnsi="Times New Roman" w:cs="Times New Roman"/>
          <w:sz w:val="28"/>
          <w:szCs w:val="28"/>
        </w:rPr>
        <w:t>фланелеграфе</w:t>
      </w:r>
      <w:proofErr w:type="spellEnd"/>
      <w:r w:rsidRPr="00677281">
        <w:rPr>
          <w:rFonts w:ascii="Times New Roman" w:hAnsi="Times New Roman" w:cs="Times New Roman"/>
          <w:sz w:val="28"/>
          <w:szCs w:val="28"/>
        </w:rPr>
        <w:t>.</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Подвижная игра «Не намочи ног»</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 xml:space="preserve">Цель. </w:t>
      </w:r>
      <w:r w:rsidRPr="00677281">
        <w:rPr>
          <w:rFonts w:ascii="Times New Roman" w:hAnsi="Times New Roman" w:cs="Times New Roman"/>
          <w:sz w:val="28"/>
          <w:szCs w:val="28"/>
        </w:rPr>
        <w:t>Учить проявлять взаимопомощь, взаимовыручку.</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Дети сидят на стульчиках с одной стороны комнаты. На полу отделяется белой чертой болото. Детям дается по две дощечки. Обоим надо перейти по этим дощечкам – мостикам на другой берег.</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Игра-упражнение «Пожалуйста»</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proofErr w:type="gramStart"/>
      <w:r w:rsidR="005C4F77" w:rsidRPr="00677281">
        <w:rPr>
          <w:rFonts w:ascii="Times New Roman" w:hAnsi="Times New Roman" w:cs="Times New Roman"/>
          <w:i/>
          <w:iCs/>
          <w:sz w:val="28"/>
          <w:szCs w:val="28"/>
        </w:rPr>
        <w:t xml:space="preserve"> </w:t>
      </w:r>
      <w:r w:rsidRPr="00677281">
        <w:rPr>
          <w:rFonts w:ascii="Times New Roman" w:hAnsi="Times New Roman" w:cs="Times New Roman"/>
          <w:i/>
          <w:iCs/>
          <w:sz w:val="28"/>
          <w:szCs w:val="28"/>
        </w:rPr>
        <w:t>.</w:t>
      </w:r>
      <w:proofErr w:type="gramEnd"/>
      <w:r w:rsidRPr="00677281">
        <w:rPr>
          <w:rFonts w:ascii="Times New Roman" w:hAnsi="Times New Roman" w:cs="Times New Roman"/>
          <w:sz w:val="28"/>
          <w:szCs w:val="28"/>
        </w:rPr>
        <w:t>Вырабатывать навык употребления «Волшебных слов».</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lastRenderedPageBreak/>
        <w:t>Ход игры.</w:t>
      </w:r>
      <w:r w:rsidR="005C4F77" w:rsidRPr="00677281">
        <w:rPr>
          <w:rFonts w:ascii="Times New Roman" w:hAnsi="Times New Roman" w:cs="Times New Roman"/>
          <w:sz w:val="28"/>
          <w:szCs w:val="28"/>
        </w:rPr>
        <w:t xml:space="preserve"> В</w:t>
      </w:r>
      <w:r w:rsidRPr="00677281">
        <w:rPr>
          <w:rFonts w:ascii="Times New Roman" w:hAnsi="Times New Roman" w:cs="Times New Roman"/>
          <w:sz w:val="28"/>
          <w:szCs w:val="28"/>
        </w:rPr>
        <w:t>се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Игра-драматизация  «Репка»</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Воспитывать у детей чувство взаимопомощи, развивать у них выразительность интонации, мимики, движений.</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Педагог рассказывает сказку, дети-артисты, включаются в игру по ходу сказки. В конце игры, можно предложить детям поводить хоровод, устроить праздник  урожая.</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Дидактическая игра « Не поделили игрушку»</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Учить детей благополучно выходить из конфликтных ситуаций, находить компромиссное решение.</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Pr="00677281">
        <w:rPr>
          <w:rFonts w:ascii="Times New Roman" w:hAnsi="Times New Roman" w:cs="Times New Roman"/>
          <w:sz w:val="28"/>
          <w:szCs w:val="28"/>
        </w:rPr>
        <w:t xml:space="preserve">. Педагог сообщает, что сегодня к ним прилетел </w:t>
      </w:r>
      <w:proofErr w:type="spellStart"/>
      <w:r w:rsidRPr="00677281">
        <w:rPr>
          <w:rFonts w:ascii="Times New Roman" w:hAnsi="Times New Roman" w:cs="Times New Roman"/>
          <w:sz w:val="28"/>
          <w:szCs w:val="28"/>
        </w:rPr>
        <w:t>Карслон</w:t>
      </w:r>
      <w:proofErr w:type="spellEnd"/>
      <w:r w:rsidRPr="00677281">
        <w:rPr>
          <w:rFonts w:ascii="Times New Roman" w:hAnsi="Times New Roman" w:cs="Times New Roman"/>
          <w:sz w:val="28"/>
          <w:szCs w:val="28"/>
        </w:rPr>
        <w:t xml:space="preserve"> и оставил много игрушек. Педагог достает из сумки новые игрушки, они все разные. Педагог предлагает детям разобрать их, а сам наблюдает за ними со стороны. </w:t>
      </w:r>
      <w:proofErr w:type="gramStart"/>
      <w:r w:rsidRPr="00677281">
        <w:rPr>
          <w:rFonts w:ascii="Times New Roman" w:hAnsi="Times New Roman" w:cs="Times New Roman"/>
          <w:sz w:val="28"/>
          <w:szCs w:val="28"/>
        </w:rPr>
        <w:t>Если в группе складывается конфликтная ситуация из-за игрушек, педагог успокаивает детей и предлагает разобраться всем вместе в сложившийся ситуации.</w:t>
      </w:r>
      <w:proofErr w:type="gramEnd"/>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Подвижная игра «Танцоры и музыканты»</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Учить детей пользоваться общими вещами, уступать друг другу, выражать симпатию другому ребенку.</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Игра проводится под музыкальное сопровождение. Взяв куклу, педагог показывает, как можно с ней танцевать. Потом, он позывает 3-4 детей, предлагает каждому выбрать куклу. Дети с куклами становятся вокруг педагога и вместе с ним выполняют плясовые движения. Во время выступления «танцоров» остальные  участники подпевают и </w:t>
      </w:r>
      <w:proofErr w:type="gramStart"/>
      <w:r w:rsidRPr="00677281">
        <w:rPr>
          <w:rFonts w:ascii="Times New Roman" w:hAnsi="Times New Roman" w:cs="Times New Roman"/>
          <w:sz w:val="28"/>
          <w:szCs w:val="28"/>
        </w:rPr>
        <w:t>выполняют роль</w:t>
      </w:r>
      <w:proofErr w:type="gramEnd"/>
      <w:r w:rsidRPr="00677281">
        <w:rPr>
          <w:rFonts w:ascii="Times New Roman" w:hAnsi="Times New Roman" w:cs="Times New Roman"/>
          <w:sz w:val="28"/>
          <w:szCs w:val="28"/>
        </w:rPr>
        <w:t xml:space="preserve"> музыкантов (играют на своих кулачках, как на дудочках, или изображают игру  на гармошке). После пляски, передают свои куклы, </w:t>
      </w:r>
      <w:proofErr w:type="gramStart"/>
      <w:r w:rsidRPr="00677281">
        <w:rPr>
          <w:rFonts w:ascii="Times New Roman" w:hAnsi="Times New Roman" w:cs="Times New Roman"/>
          <w:sz w:val="28"/>
          <w:szCs w:val="28"/>
        </w:rPr>
        <w:t>тем</w:t>
      </w:r>
      <w:proofErr w:type="gramEnd"/>
      <w:r w:rsidRPr="00677281">
        <w:rPr>
          <w:rFonts w:ascii="Times New Roman" w:hAnsi="Times New Roman" w:cs="Times New Roman"/>
          <w:sz w:val="28"/>
          <w:szCs w:val="28"/>
        </w:rPr>
        <w:t xml:space="preserve"> кто еще не плясал, выражая свою симпатию определенному ребенку.</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Творческая игра «Страна вежливости»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Pr="00677281">
        <w:rPr>
          <w:rFonts w:ascii="Times New Roman" w:hAnsi="Times New Roman" w:cs="Times New Roman"/>
          <w:sz w:val="28"/>
          <w:szCs w:val="28"/>
        </w:rPr>
        <w:t>.  Учить детей уместно, в зависимости от ситуации и адресата, употреблять вежливые слова приветствия. Учить общей культуре поведения, доброму, уважительному отношению друг  к другу.</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Педагог предлагает отправиться в страну Вежливости. Сначала нужно вспомнить вежливые слова. Далее педагог читает стих. В. Солоухина «Здравствуйте», дети отвечают на вопросы, поставленные в стихотворении.</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Творческая игра «Кто здесь кто?»</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Учить средствам жестикуляции и  мимики, передавать наиболее характерные черты персонажа сказки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lastRenderedPageBreak/>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Педагог предлагает детям сыграть небольшие спектакли по известным сказкам, изображая героев средствами мимики и жестов.</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Игра-инсценировка «Доброе слово лечит, а худое калечит»</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Дать  детям понятие, </w:t>
      </w:r>
      <w:proofErr w:type="gramStart"/>
      <w:r w:rsidRPr="00677281">
        <w:rPr>
          <w:rFonts w:ascii="Times New Roman" w:hAnsi="Times New Roman" w:cs="Times New Roman"/>
          <w:sz w:val="28"/>
          <w:szCs w:val="28"/>
        </w:rPr>
        <w:t>что</w:t>
      </w:r>
      <w:proofErr w:type="gramEnd"/>
      <w:r w:rsidRPr="00677281">
        <w:rPr>
          <w:rFonts w:ascii="Times New Roman" w:hAnsi="Times New Roman" w:cs="Times New Roman"/>
          <w:sz w:val="28"/>
          <w:szCs w:val="28"/>
        </w:rPr>
        <w:t xml:space="preserve"> словом можно воздействовать на чувства и поведение людей.</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5C4F77"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Педагог спрашивает детей, знают ли они,  что с помощью слова можно творить чудеса.</w:t>
      </w:r>
      <w:r w:rsidR="005C4F77" w:rsidRPr="00677281">
        <w:rPr>
          <w:rFonts w:ascii="Times New Roman" w:hAnsi="Times New Roman" w:cs="Times New Roman"/>
          <w:sz w:val="28"/>
          <w:szCs w:val="28"/>
        </w:rPr>
        <w:t xml:space="preserve"> </w:t>
      </w:r>
      <w:r w:rsidRPr="00677281">
        <w:rPr>
          <w:rFonts w:ascii="Times New Roman" w:hAnsi="Times New Roman" w:cs="Times New Roman"/>
          <w:sz w:val="28"/>
          <w:szCs w:val="28"/>
        </w:rPr>
        <w:t xml:space="preserve">Слово может обидеть, огорчить, рассмешить человека. Когда человек огорчен, обижен, ему очень трудно справиться с плохим настроением, а добрым словом его можно утешить. Педагог  читает стихотворение, а затем жестами и мимикой показывать его, дети повторяют </w:t>
      </w:r>
      <w:proofErr w:type="gramStart"/>
      <w:r w:rsidRPr="00677281">
        <w:rPr>
          <w:rFonts w:ascii="Times New Roman" w:hAnsi="Times New Roman" w:cs="Times New Roman"/>
          <w:sz w:val="28"/>
          <w:szCs w:val="28"/>
        </w:rPr>
        <w:t>за</w:t>
      </w:r>
      <w:proofErr w:type="gramEnd"/>
      <w:r w:rsidRPr="00677281">
        <w:rPr>
          <w:rFonts w:ascii="Times New Roman" w:hAnsi="Times New Roman" w:cs="Times New Roman"/>
          <w:sz w:val="28"/>
          <w:szCs w:val="28"/>
        </w:rPr>
        <w:t xml:space="preserve"> педагогам.</w:t>
      </w:r>
    </w:p>
    <w:p w:rsidR="00677281" w:rsidRDefault="006772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 - инсценировка «Мой день»</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proofErr w:type="gramStart"/>
      <w:r w:rsidR="00677281" w:rsidRPr="00677281">
        <w:rPr>
          <w:rFonts w:ascii="Times New Roman" w:hAnsi="Times New Roman" w:cs="Times New Roman"/>
          <w:i/>
          <w:iCs/>
          <w:sz w:val="28"/>
          <w:szCs w:val="28"/>
        </w:rPr>
        <w:t xml:space="preserve"> </w:t>
      </w:r>
      <w:r w:rsidRPr="00677281">
        <w:rPr>
          <w:rFonts w:ascii="Times New Roman" w:hAnsi="Times New Roman" w:cs="Times New Roman"/>
          <w:i/>
          <w:iCs/>
          <w:sz w:val="28"/>
          <w:szCs w:val="28"/>
        </w:rPr>
        <w:t>.</w:t>
      </w:r>
      <w:proofErr w:type="gramEnd"/>
      <w:r w:rsidRPr="00677281">
        <w:rPr>
          <w:rFonts w:ascii="Times New Roman" w:hAnsi="Times New Roman" w:cs="Times New Roman"/>
          <w:sz w:val="28"/>
          <w:szCs w:val="28"/>
        </w:rPr>
        <w:t>Развивать умение видеть и понимать себя и окружающих, внешний и внутренний мир.</w:t>
      </w:r>
    </w:p>
    <w:p w:rsidR="00677281"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677281"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Чтение стих. «Мой день». Беседа о </w:t>
      </w:r>
      <w:proofErr w:type="gramStart"/>
      <w:r w:rsidRPr="00677281">
        <w:rPr>
          <w:rFonts w:ascii="Times New Roman" w:hAnsi="Times New Roman" w:cs="Times New Roman"/>
          <w:sz w:val="28"/>
          <w:szCs w:val="28"/>
        </w:rPr>
        <w:t>прочитанном</w:t>
      </w:r>
      <w:proofErr w:type="gramEnd"/>
      <w:r w:rsidRPr="00677281">
        <w:rPr>
          <w:rFonts w:ascii="Times New Roman" w:hAnsi="Times New Roman" w:cs="Times New Roman"/>
          <w:sz w:val="28"/>
          <w:szCs w:val="28"/>
        </w:rPr>
        <w:t>. Предложить детям рассказать, как себя ведут, что умеют делать самостоятельно, можно отобрать нужные картинки или нарисовать.</w:t>
      </w:r>
    </w:p>
    <w:p w:rsidR="00C53381" w:rsidRDefault="00C53381" w:rsidP="00677281">
      <w:pPr>
        <w:spacing w:after="0" w:line="240" w:lineRule="auto"/>
        <w:ind w:firstLine="708"/>
        <w:jc w:val="both"/>
        <w:rPr>
          <w:rFonts w:ascii="Times New Roman" w:hAnsi="Times New Roman" w:cs="Times New Roman"/>
          <w:b/>
          <w:bCs/>
          <w:sz w:val="28"/>
          <w:szCs w:val="28"/>
        </w:rPr>
      </w:pPr>
    </w:p>
    <w:p w:rsidR="00141856" w:rsidRPr="00677281" w:rsidRDefault="00677281"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 xml:space="preserve"> </w:t>
      </w:r>
      <w:r w:rsidR="00141856" w:rsidRPr="00677281">
        <w:rPr>
          <w:rFonts w:ascii="Times New Roman" w:hAnsi="Times New Roman" w:cs="Times New Roman"/>
          <w:b/>
          <w:bCs/>
          <w:sz w:val="28"/>
          <w:szCs w:val="28"/>
        </w:rPr>
        <w:t>Сюжетно-ролевая игра «Буратино и дети»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677281"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Учить детей оценивать свое поведение и поведение окружающих, использовать при общении вежливые слова.</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677281"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 xml:space="preserve">В группу входит Буратино. Здороваются. Говорят, что хотели бы посмотреть, как ребята живут. Дети показывают свои игровые уголки, игрушки и др. Буратино предлагает поиграть всем вместе, </w:t>
      </w:r>
      <w:proofErr w:type="gramStart"/>
      <w:r w:rsidRPr="00677281">
        <w:rPr>
          <w:rFonts w:ascii="Times New Roman" w:hAnsi="Times New Roman" w:cs="Times New Roman"/>
          <w:sz w:val="28"/>
          <w:szCs w:val="28"/>
        </w:rPr>
        <w:t>интересуется</w:t>
      </w:r>
      <w:proofErr w:type="gramEnd"/>
      <w:r w:rsidRPr="00677281">
        <w:rPr>
          <w:rFonts w:ascii="Times New Roman" w:hAnsi="Times New Roman" w:cs="Times New Roman"/>
          <w:sz w:val="28"/>
          <w:szCs w:val="28"/>
        </w:rPr>
        <w:t xml:space="preserve"> умеют ли дети дружно играть. Буратино загадывает детям загадки. Дети отгадывают. Повторяют правила вежливого общения.</w:t>
      </w:r>
    </w:p>
    <w:p w:rsidR="00C53381" w:rsidRDefault="00C533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Игра-имитация</w:t>
      </w:r>
      <w:r w:rsidR="00677281" w:rsidRPr="00677281">
        <w:rPr>
          <w:rFonts w:ascii="Times New Roman" w:hAnsi="Times New Roman" w:cs="Times New Roman"/>
          <w:b/>
          <w:bCs/>
          <w:sz w:val="28"/>
          <w:szCs w:val="28"/>
        </w:rPr>
        <w:t xml:space="preserve"> </w:t>
      </w:r>
      <w:r w:rsidRPr="00677281">
        <w:rPr>
          <w:rFonts w:ascii="Times New Roman" w:hAnsi="Times New Roman" w:cs="Times New Roman"/>
          <w:b/>
          <w:bCs/>
          <w:sz w:val="28"/>
          <w:szCs w:val="28"/>
        </w:rPr>
        <w:t>«Обезьянка»</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00677281"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Развить способность подражать мимике и жестам.</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Ход игры.</w:t>
      </w:r>
      <w:r w:rsidR="00677281" w:rsidRPr="00677281">
        <w:rPr>
          <w:rFonts w:ascii="Times New Roman" w:hAnsi="Times New Roman" w:cs="Times New Roman"/>
          <w:i/>
          <w:iCs/>
          <w:sz w:val="28"/>
          <w:szCs w:val="28"/>
        </w:rPr>
        <w:t xml:space="preserve"> </w:t>
      </w:r>
      <w:r w:rsidRPr="00677281">
        <w:rPr>
          <w:rFonts w:ascii="Times New Roman" w:hAnsi="Times New Roman" w:cs="Times New Roman"/>
          <w:sz w:val="28"/>
          <w:szCs w:val="28"/>
        </w:rPr>
        <w:t>Педагог предлагает одному из детей стать обезьянкой, остальным детям повторять все его движения: обезьянка шагает - все шагают, обезьянка поднимают руку - и дети тоже.</w:t>
      </w:r>
    </w:p>
    <w:p w:rsidR="00C53381" w:rsidRDefault="00C53381" w:rsidP="00677281">
      <w:pPr>
        <w:spacing w:after="0" w:line="240" w:lineRule="auto"/>
        <w:ind w:firstLine="708"/>
        <w:jc w:val="both"/>
        <w:rPr>
          <w:rFonts w:ascii="Times New Roman" w:hAnsi="Times New Roman" w:cs="Times New Roman"/>
          <w:b/>
          <w:bCs/>
          <w:sz w:val="28"/>
          <w:szCs w:val="28"/>
        </w:rPr>
      </w:pPr>
    </w:p>
    <w:p w:rsidR="00141856" w:rsidRPr="00677281" w:rsidRDefault="00141856" w:rsidP="00677281">
      <w:pPr>
        <w:spacing w:after="0" w:line="240" w:lineRule="auto"/>
        <w:ind w:firstLine="708"/>
        <w:jc w:val="both"/>
        <w:rPr>
          <w:rFonts w:ascii="Times New Roman" w:hAnsi="Times New Roman" w:cs="Times New Roman"/>
          <w:sz w:val="28"/>
          <w:szCs w:val="28"/>
        </w:rPr>
      </w:pPr>
      <w:r w:rsidRPr="00677281">
        <w:rPr>
          <w:rFonts w:ascii="Times New Roman" w:hAnsi="Times New Roman" w:cs="Times New Roman"/>
          <w:b/>
          <w:bCs/>
          <w:sz w:val="28"/>
          <w:szCs w:val="28"/>
        </w:rPr>
        <w:t>Сюжетно-ролевая игра «Маленькие помощники»</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Цель</w:t>
      </w:r>
      <w:r w:rsidRPr="00677281">
        <w:rPr>
          <w:rFonts w:ascii="Times New Roman" w:hAnsi="Times New Roman" w:cs="Times New Roman"/>
          <w:sz w:val="28"/>
          <w:szCs w:val="28"/>
        </w:rPr>
        <w:t>. Приучать детей помогать в работе по дому, учить  совместной деятельности и общению.</w:t>
      </w:r>
    </w:p>
    <w:p w:rsidR="00141856" w:rsidRPr="00677281" w:rsidRDefault="00141856" w:rsidP="00677281">
      <w:pPr>
        <w:spacing w:after="0" w:line="240" w:lineRule="auto"/>
        <w:jc w:val="both"/>
        <w:rPr>
          <w:rFonts w:ascii="Times New Roman" w:hAnsi="Times New Roman" w:cs="Times New Roman"/>
          <w:sz w:val="28"/>
          <w:szCs w:val="28"/>
        </w:rPr>
      </w:pPr>
      <w:r w:rsidRPr="00677281">
        <w:rPr>
          <w:rFonts w:ascii="Times New Roman" w:hAnsi="Times New Roman" w:cs="Times New Roman"/>
          <w:i/>
          <w:iCs/>
          <w:sz w:val="28"/>
          <w:szCs w:val="28"/>
        </w:rPr>
        <w:t xml:space="preserve">Ход игры. </w:t>
      </w:r>
      <w:r w:rsidRPr="00677281">
        <w:rPr>
          <w:rFonts w:ascii="Times New Roman" w:hAnsi="Times New Roman" w:cs="Times New Roman"/>
          <w:sz w:val="28"/>
          <w:szCs w:val="28"/>
        </w:rPr>
        <w:t>Педагог читает стихотворение. В нужное время по его сигналу каждый из детей показывает, как он умеет выполнять свою работу.</w:t>
      </w:r>
    </w:p>
    <w:p w:rsidR="00677281" w:rsidRPr="00677281" w:rsidRDefault="00677281" w:rsidP="00677281">
      <w:pPr>
        <w:spacing w:after="0" w:line="240" w:lineRule="auto"/>
        <w:jc w:val="both"/>
        <w:rPr>
          <w:rFonts w:ascii="Times New Roman" w:hAnsi="Times New Roman" w:cs="Times New Roman"/>
          <w:b/>
          <w:bCs/>
          <w:i/>
          <w:iCs/>
          <w:sz w:val="28"/>
          <w:szCs w:val="28"/>
        </w:rPr>
      </w:pPr>
    </w:p>
    <w:p w:rsidR="00677281" w:rsidRDefault="00677281" w:rsidP="00677281">
      <w:pPr>
        <w:jc w:val="both"/>
        <w:rPr>
          <w:b/>
          <w:bCs/>
          <w:i/>
          <w:iCs/>
        </w:rPr>
      </w:pPr>
    </w:p>
    <w:p w:rsidR="00677281" w:rsidRDefault="00677281" w:rsidP="00677281">
      <w:pPr>
        <w:jc w:val="both"/>
        <w:rPr>
          <w:b/>
          <w:bCs/>
          <w:i/>
          <w:iCs/>
        </w:rPr>
      </w:pPr>
    </w:p>
    <w:p w:rsidR="00677281" w:rsidRDefault="00677281" w:rsidP="00677281">
      <w:pPr>
        <w:jc w:val="both"/>
        <w:rPr>
          <w:b/>
          <w:bCs/>
          <w:i/>
          <w:iCs/>
        </w:rPr>
      </w:pPr>
    </w:p>
    <w:p w:rsidR="00C53381" w:rsidRPr="00C53381" w:rsidRDefault="00C53381" w:rsidP="00C53381">
      <w:pPr>
        <w:spacing w:after="0" w:line="240" w:lineRule="auto"/>
        <w:ind w:firstLine="708"/>
        <w:jc w:val="both"/>
        <w:rPr>
          <w:rFonts w:ascii="Times New Roman" w:hAnsi="Times New Roman" w:cs="Times New Roman"/>
          <w:b/>
          <w:sz w:val="28"/>
          <w:szCs w:val="28"/>
        </w:rPr>
      </w:pPr>
      <w:r w:rsidRPr="00C53381">
        <w:rPr>
          <w:rFonts w:ascii="Times New Roman" w:hAnsi="Times New Roman" w:cs="Times New Roman"/>
          <w:b/>
          <w:bCs/>
          <w:iCs/>
          <w:sz w:val="28"/>
          <w:szCs w:val="28"/>
        </w:rPr>
        <w:lastRenderedPageBreak/>
        <w:t xml:space="preserve">Игра «Дотронься </w:t>
      </w:r>
      <w:proofErr w:type="gramStart"/>
      <w:r w:rsidRPr="00C53381">
        <w:rPr>
          <w:rFonts w:ascii="Times New Roman" w:hAnsi="Times New Roman" w:cs="Times New Roman"/>
          <w:b/>
          <w:bCs/>
          <w:iCs/>
          <w:sz w:val="28"/>
          <w:szCs w:val="28"/>
        </w:rPr>
        <w:t>до</w:t>
      </w:r>
      <w:proofErr w:type="gramEnd"/>
      <w:r w:rsidRPr="00C53381">
        <w:rPr>
          <w:rFonts w:ascii="Times New Roman" w:hAnsi="Times New Roman" w:cs="Times New Roman"/>
          <w:b/>
          <w:bCs/>
          <w:iCs/>
          <w:sz w:val="28"/>
          <w:szCs w:val="28"/>
        </w:rPr>
        <w:t>...»</w:t>
      </w:r>
      <w:r w:rsidRPr="00C53381">
        <w:rPr>
          <w:rFonts w:ascii="Times New Roman" w:hAnsi="Times New Roman" w:cs="Times New Roman"/>
          <w:b/>
          <w:sz w:val="28"/>
          <w:szCs w:val="28"/>
        </w:rPr>
        <w:t xml:space="preserve">. </w:t>
      </w:r>
    </w:p>
    <w:p w:rsidR="00C53381" w:rsidRP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i/>
          <w:sz w:val="28"/>
          <w:szCs w:val="28"/>
        </w:rPr>
        <w:t>Цель:</w:t>
      </w:r>
      <w:r w:rsidRPr="00C53381">
        <w:rPr>
          <w:rFonts w:ascii="Times New Roman" w:hAnsi="Times New Roman" w:cs="Times New Roman"/>
          <w:sz w:val="28"/>
          <w:szCs w:val="28"/>
        </w:rPr>
        <w:t xml:space="preserve"> развитие внимания, доброжелательности. </w:t>
      </w:r>
    </w:p>
    <w:p w:rsidR="00C53381" w:rsidRP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sz w:val="28"/>
          <w:szCs w:val="28"/>
        </w:rPr>
        <w:t>Воспитатель предлагает: «Дотронься до... синего!». Все должны мгновенно сориентироваться, обнаружить у участников в одежде что-то синее и дотронуться до этого предмета. Цвета периодически меняются, кто не успел – ведущий. Воспитатель следит, чтобы дотрагивались до каждого участника.</w:t>
      </w:r>
    </w:p>
    <w:p w:rsidR="00C53381" w:rsidRPr="00C53381" w:rsidRDefault="00C53381" w:rsidP="00C53381">
      <w:pPr>
        <w:spacing w:after="0" w:line="240" w:lineRule="auto"/>
        <w:ind w:firstLine="708"/>
        <w:jc w:val="both"/>
        <w:rPr>
          <w:rFonts w:ascii="Times New Roman" w:hAnsi="Times New Roman" w:cs="Times New Roman"/>
          <w:b/>
          <w:bCs/>
          <w:iCs/>
          <w:sz w:val="28"/>
          <w:szCs w:val="28"/>
        </w:rPr>
      </w:pPr>
    </w:p>
    <w:p w:rsid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b/>
          <w:bCs/>
          <w:iCs/>
          <w:sz w:val="28"/>
          <w:szCs w:val="28"/>
        </w:rPr>
        <w:t>Игра</w:t>
      </w:r>
      <w:r w:rsidRPr="00C53381">
        <w:rPr>
          <w:rFonts w:ascii="Times New Roman" w:hAnsi="Times New Roman" w:cs="Times New Roman"/>
          <w:b/>
          <w:bCs/>
          <w:i/>
          <w:iCs/>
          <w:sz w:val="28"/>
          <w:szCs w:val="28"/>
        </w:rPr>
        <w:t xml:space="preserve"> </w:t>
      </w:r>
      <w:r w:rsidRPr="00C53381">
        <w:rPr>
          <w:rFonts w:ascii="Times New Roman" w:hAnsi="Times New Roman" w:cs="Times New Roman"/>
          <w:b/>
          <w:bCs/>
          <w:iCs/>
          <w:sz w:val="28"/>
          <w:szCs w:val="28"/>
        </w:rPr>
        <w:t>«Комплименты».</w:t>
      </w:r>
      <w:r w:rsidRPr="00C53381">
        <w:rPr>
          <w:rFonts w:ascii="Times New Roman" w:hAnsi="Times New Roman" w:cs="Times New Roman"/>
          <w:sz w:val="28"/>
          <w:szCs w:val="28"/>
        </w:rPr>
        <w:t xml:space="preserve"> </w:t>
      </w:r>
    </w:p>
    <w:p w:rsid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i/>
          <w:sz w:val="28"/>
          <w:szCs w:val="28"/>
        </w:rPr>
        <w:t>Цель:</w:t>
      </w:r>
      <w:r>
        <w:rPr>
          <w:rFonts w:ascii="Times New Roman" w:hAnsi="Times New Roman" w:cs="Times New Roman"/>
          <w:sz w:val="28"/>
          <w:szCs w:val="28"/>
        </w:rPr>
        <w:t xml:space="preserve"> развитие умения говорить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приятные слова и отвечать на них, видеть в другом хорошие качества.</w:t>
      </w:r>
    </w:p>
    <w:p w:rsidR="00C53381" w:rsidRP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sz w:val="28"/>
          <w:szCs w:val="28"/>
        </w:rPr>
        <w:t xml:space="preserve">Правило - не повторяться. Дети, глядя в глаза, друг друга, желают соседу что-то хорошее, хвалят, обещают, восхищаются и передают фонарик из рук в руки. </w:t>
      </w:r>
      <w:proofErr w:type="gramStart"/>
      <w:r w:rsidRPr="00C53381">
        <w:rPr>
          <w:rFonts w:ascii="Times New Roman" w:hAnsi="Times New Roman" w:cs="Times New Roman"/>
          <w:sz w:val="28"/>
          <w:szCs w:val="28"/>
        </w:rPr>
        <w:t>Принимающий</w:t>
      </w:r>
      <w:proofErr w:type="gramEnd"/>
      <w:r w:rsidRPr="00C53381">
        <w:rPr>
          <w:rFonts w:ascii="Times New Roman" w:hAnsi="Times New Roman" w:cs="Times New Roman"/>
          <w:sz w:val="28"/>
          <w:szCs w:val="28"/>
        </w:rPr>
        <w:t>, кивает головой и говорит: «Спасибо, мне очень приятно».</w:t>
      </w:r>
    </w:p>
    <w:p w:rsidR="00C53381" w:rsidRDefault="00C53381" w:rsidP="00C53381">
      <w:pPr>
        <w:spacing w:after="0" w:line="240" w:lineRule="auto"/>
        <w:jc w:val="both"/>
        <w:rPr>
          <w:rFonts w:ascii="Times New Roman" w:hAnsi="Times New Roman" w:cs="Times New Roman"/>
          <w:b/>
          <w:bCs/>
          <w:i/>
          <w:iCs/>
          <w:sz w:val="28"/>
          <w:szCs w:val="28"/>
        </w:rPr>
      </w:pPr>
    </w:p>
    <w:p w:rsidR="00C53381" w:rsidRP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b/>
          <w:bCs/>
          <w:iCs/>
          <w:sz w:val="28"/>
          <w:szCs w:val="28"/>
        </w:rPr>
        <w:t>Игра «Доброе животное».</w:t>
      </w:r>
      <w:r w:rsidRPr="00C53381">
        <w:rPr>
          <w:rFonts w:ascii="Times New Roman" w:hAnsi="Times New Roman" w:cs="Times New Roman"/>
          <w:sz w:val="28"/>
          <w:szCs w:val="28"/>
        </w:rPr>
        <w:t xml:space="preserve"> </w:t>
      </w:r>
    </w:p>
    <w:p w:rsidR="00C53381" w:rsidRP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sz w:val="28"/>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C53381" w:rsidRDefault="00C53381" w:rsidP="00C53381">
      <w:pPr>
        <w:spacing w:after="0" w:line="240" w:lineRule="auto"/>
        <w:jc w:val="both"/>
        <w:rPr>
          <w:rFonts w:ascii="Times New Roman" w:hAnsi="Times New Roman" w:cs="Times New Roman"/>
          <w:b/>
          <w:bCs/>
          <w:i/>
          <w:iCs/>
          <w:sz w:val="28"/>
          <w:szCs w:val="28"/>
        </w:rPr>
      </w:pPr>
    </w:p>
    <w:p w:rsidR="00C53381" w:rsidRPr="00C53381" w:rsidRDefault="00C53381" w:rsidP="00C53381">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b/>
          <w:bCs/>
          <w:iCs/>
          <w:sz w:val="28"/>
          <w:szCs w:val="28"/>
        </w:rPr>
        <w:t>Игра «Волшебные конфеты»</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sz w:val="28"/>
          <w:szCs w:val="28"/>
        </w:rPr>
        <w:t>Цель:</w:t>
      </w:r>
      <w:r w:rsidRPr="00C53381">
        <w:rPr>
          <w:rFonts w:ascii="Times New Roman" w:hAnsi="Times New Roman" w:cs="Times New Roman"/>
          <w:sz w:val="28"/>
          <w:szCs w:val="28"/>
        </w:rPr>
        <w:t xml:space="preserve"> развитие чувства </w:t>
      </w:r>
      <w:proofErr w:type="spellStart"/>
      <w:r w:rsidRPr="00C53381">
        <w:rPr>
          <w:rFonts w:ascii="Times New Roman" w:hAnsi="Times New Roman" w:cs="Times New Roman"/>
          <w:sz w:val="28"/>
          <w:szCs w:val="28"/>
        </w:rPr>
        <w:t>эмпатии</w:t>
      </w:r>
      <w:proofErr w:type="spellEnd"/>
      <w:r w:rsidRPr="00C53381">
        <w:rPr>
          <w:rFonts w:ascii="Times New Roman" w:hAnsi="Times New Roman" w:cs="Times New Roman"/>
          <w:sz w:val="28"/>
          <w:szCs w:val="28"/>
        </w:rPr>
        <w:t>.</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Показать коробочку, закрытую крышкой. Потрясти ее, дети должны определить на слух, что там. На самом деле это конфеты. Но они не простые. Как только вы их съедите, вы превратитесь в волшебников и сможете пожелать всем людям, что-то такое, от чего они смогут стать радостными. Давайте подумаем, что мы можем пожелать всем людям, которые живут на земле…</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Примеры высказывания детей:</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они избавятся от болезней</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никогда не умирают</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все долго живут</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у всех будет дом</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у всех будет обед</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все хорошо живут</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все дружно живут</w:t>
      </w:r>
    </w:p>
    <w:p w:rsidR="00C53381" w:rsidRPr="00C53381" w:rsidRDefault="00C53381" w:rsidP="00C53381">
      <w:pPr>
        <w:numPr>
          <w:ilvl w:val="0"/>
          <w:numId w:val="5"/>
        </w:num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пусть все будут счастливы</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И ТОГДА ВСЕ ЛЮДИ БУДУТ СЧАСТЛИВЫ!</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Всем спасибо!!!</w:t>
      </w:r>
    </w:p>
    <w:p w:rsidR="00C53381" w:rsidRPr="00C53381" w:rsidRDefault="00C53381" w:rsidP="00C53381">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Игра «</w:t>
      </w:r>
      <w:r w:rsidRPr="00C53381">
        <w:rPr>
          <w:rFonts w:ascii="Times New Roman" w:hAnsi="Times New Roman" w:cs="Times New Roman"/>
          <w:b/>
          <w:bCs/>
          <w:sz w:val="28"/>
          <w:szCs w:val="28"/>
        </w:rPr>
        <w:t>ТОРТ</w:t>
      </w:r>
      <w:r>
        <w:rPr>
          <w:rFonts w:ascii="Times New Roman" w:hAnsi="Times New Roman" w:cs="Times New Roman"/>
          <w:b/>
          <w:bCs/>
          <w:sz w:val="28"/>
          <w:szCs w:val="28"/>
        </w:rPr>
        <w:t>»</w:t>
      </w:r>
      <w:r w:rsidRPr="00C53381">
        <w:rPr>
          <w:rFonts w:ascii="Times New Roman" w:hAnsi="Times New Roman" w:cs="Times New Roman"/>
          <w:sz w:val="28"/>
          <w:szCs w:val="28"/>
        </w:rPr>
        <w:t xml:space="preserve"> </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iCs/>
          <w:sz w:val="28"/>
          <w:szCs w:val="28"/>
        </w:rPr>
        <w:t>Цель.</w:t>
      </w:r>
      <w:r w:rsidRPr="00C53381">
        <w:rPr>
          <w:rFonts w:ascii="Times New Roman" w:hAnsi="Times New Roman" w:cs="Times New Roman"/>
          <w:sz w:val="28"/>
          <w:szCs w:val="28"/>
        </w:rPr>
        <w:t xml:space="preserve"> Развитие навыков телесных контактов, расслабление.</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Дети рассказывают, как надо печь торт, какие продукты надо использовать и в какой последовательности.</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 xml:space="preserve">Взрослый просит ребенка лечь на коврик и говорит: «Сейчас мы из тебя будем делать тортик». </w:t>
      </w:r>
      <w:proofErr w:type="gramStart"/>
      <w:r w:rsidRPr="00C53381">
        <w:rPr>
          <w:rFonts w:ascii="Times New Roman" w:hAnsi="Times New Roman" w:cs="Times New Roman"/>
          <w:sz w:val="28"/>
          <w:szCs w:val="28"/>
        </w:rPr>
        <w:t>Один участник — мука, другой — сахар, третий — молоко, четвертый — масло и т. д.</w:t>
      </w:r>
      <w:proofErr w:type="gramEnd"/>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Взрослый замешивает тесто. Нужна мука — «мука» руками «посыпает» тело лежащего, слегка массируя и пощипывая его. Нужно молоко — «молоко» «разливается» руками по телу, поглаживая его. Необходим сахар — «сахар» посыпает тело, и немного соли — «соль» чуть-чуть нежно прикасается к голове, рукам, ногам.</w:t>
      </w:r>
    </w:p>
    <w:p w:rsidR="00C53381" w:rsidRPr="00C53381" w:rsidRDefault="00C53381" w:rsidP="00C53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53381">
        <w:rPr>
          <w:rFonts w:ascii="Times New Roman" w:hAnsi="Times New Roman" w:cs="Times New Roman"/>
          <w:sz w:val="28"/>
          <w:szCs w:val="28"/>
        </w:rPr>
        <w:t>овар «замешивает» тесто, хорошенько разминая его. Потом кладет тесто в печь, там оно поднимается — ровно и спокойно дышит.</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Наконец торт испекся. Чтобы он был красивым, повар предлагает украсить его: все участники, прикасаясь к торту, «дарят» ему свой цветок, фигурку, описывая их словами.</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iCs/>
          <w:sz w:val="28"/>
          <w:szCs w:val="28"/>
        </w:rPr>
        <w:t>Рекомендации.</w:t>
      </w:r>
      <w:r w:rsidRPr="00C53381">
        <w:rPr>
          <w:rFonts w:ascii="Times New Roman" w:hAnsi="Times New Roman" w:cs="Times New Roman"/>
          <w:sz w:val="28"/>
          <w:szCs w:val="28"/>
        </w:rPr>
        <w:t xml:space="preserve"> Взрослый следит в процессе игры за выражением лица лежащего ребенка (оно должно быть довольным).</w:t>
      </w:r>
    </w:p>
    <w:p w:rsidR="00C53381" w:rsidRDefault="00C53381" w:rsidP="00C53381">
      <w:pPr>
        <w:spacing w:after="0" w:line="240" w:lineRule="auto"/>
        <w:ind w:firstLine="708"/>
        <w:jc w:val="both"/>
        <w:rPr>
          <w:rFonts w:ascii="Times New Roman" w:hAnsi="Times New Roman" w:cs="Times New Roman"/>
          <w:b/>
          <w:bCs/>
          <w:sz w:val="28"/>
          <w:szCs w:val="28"/>
        </w:rPr>
      </w:pPr>
    </w:p>
    <w:p w:rsidR="00C53381" w:rsidRPr="00C53381" w:rsidRDefault="00C53381" w:rsidP="00C5338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Игра «</w:t>
      </w:r>
      <w:proofErr w:type="spellStart"/>
      <w:r>
        <w:rPr>
          <w:rFonts w:ascii="Times New Roman" w:hAnsi="Times New Roman" w:cs="Times New Roman"/>
          <w:b/>
          <w:bCs/>
          <w:sz w:val="28"/>
          <w:szCs w:val="28"/>
        </w:rPr>
        <w:t>Кричалки</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шепталки</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молчалки</w:t>
      </w:r>
      <w:proofErr w:type="spellEnd"/>
      <w:r>
        <w:rPr>
          <w:rFonts w:ascii="Times New Roman" w:hAnsi="Times New Roman" w:cs="Times New Roman"/>
          <w:b/>
          <w:bCs/>
          <w:sz w:val="28"/>
          <w:szCs w:val="28"/>
        </w:rPr>
        <w:t>»</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iCs/>
          <w:sz w:val="28"/>
          <w:szCs w:val="28"/>
        </w:rPr>
        <w:t>Цель</w:t>
      </w:r>
      <w:r w:rsidRPr="00C53381">
        <w:rPr>
          <w:rFonts w:ascii="Times New Roman" w:hAnsi="Times New Roman" w:cs="Times New Roman"/>
          <w:sz w:val="28"/>
          <w:szCs w:val="28"/>
        </w:rPr>
        <w:t>. Помощь воспитателю регулировать поведение возбужденных детей, успокаивать их, развитие у детей наблюдательности, умения действовать по правилу, волевой регуляции.</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iCs/>
          <w:sz w:val="28"/>
          <w:szCs w:val="28"/>
        </w:rPr>
        <w:t>Инвентарь</w:t>
      </w:r>
      <w:r w:rsidRPr="00C53381">
        <w:rPr>
          <w:rFonts w:ascii="Times New Roman" w:hAnsi="Times New Roman" w:cs="Times New Roman"/>
          <w:sz w:val="28"/>
          <w:szCs w:val="28"/>
        </w:rPr>
        <w:t>. Три «ладошки» из картона красного, желтого, зеленого цветов</w:t>
      </w:r>
      <w:proofErr w:type="gramStart"/>
      <w:r w:rsidRPr="00C53381">
        <w:rPr>
          <w:rFonts w:ascii="Times New Roman" w:hAnsi="Times New Roman" w:cs="Times New Roman"/>
          <w:sz w:val="28"/>
          <w:szCs w:val="28"/>
        </w:rPr>
        <w:t>..</w:t>
      </w:r>
      <w:proofErr w:type="gramEnd"/>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 xml:space="preserve">Подготовка. Из разноцветного картона надо сделать три силуэта ладони: красный, желтый, зеленый. Это сигналы. После изготовления ладошек взрослый спрашивает детей, встречали ли они в жизни подобные знаки-сигналы? Как правило, дети говорят, что </w:t>
      </w:r>
      <w:proofErr w:type="gramStart"/>
      <w:r w:rsidRPr="00C53381">
        <w:rPr>
          <w:rFonts w:ascii="Times New Roman" w:hAnsi="Times New Roman" w:cs="Times New Roman"/>
          <w:sz w:val="28"/>
          <w:szCs w:val="28"/>
        </w:rPr>
        <w:t>по этому</w:t>
      </w:r>
      <w:proofErr w:type="gramEnd"/>
      <w:r w:rsidRPr="00C53381">
        <w:rPr>
          <w:rFonts w:ascii="Times New Roman" w:hAnsi="Times New Roman" w:cs="Times New Roman"/>
          <w:sz w:val="28"/>
          <w:szCs w:val="28"/>
        </w:rPr>
        <w:t xml:space="preserve"> же принципу работает светофор, который помогает регулировать безопасное движение транспорта и пешеходов.</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Когда взрослый поднимает зеленую ладонь — «</w:t>
      </w:r>
      <w:proofErr w:type="spellStart"/>
      <w:r w:rsidRPr="00C53381">
        <w:rPr>
          <w:rFonts w:ascii="Times New Roman" w:hAnsi="Times New Roman" w:cs="Times New Roman"/>
          <w:sz w:val="28"/>
          <w:szCs w:val="28"/>
        </w:rPr>
        <w:t>кричалку</w:t>
      </w:r>
      <w:proofErr w:type="spellEnd"/>
      <w:r w:rsidRPr="00C53381">
        <w:rPr>
          <w:rFonts w:ascii="Times New Roman" w:hAnsi="Times New Roman" w:cs="Times New Roman"/>
          <w:sz w:val="28"/>
          <w:szCs w:val="28"/>
        </w:rPr>
        <w:t>», можно бегать, кричать, сильно шуметь; желтая ладонь — «</w:t>
      </w:r>
      <w:proofErr w:type="spellStart"/>
      <w:r w:rsidRPr="00C53381">
        <w:rPr>
          <w:rFonts w:ascii="Times New Roman" w:hAnsi="Times New Roman" w:cs="Times New Roman"/>
          <w:sz w:val="28"/>
          <w:szCs w:val="28"/>
        </w:rPr>
        <w:t>шепталка</w:t>
      </w:r>
      <w:proofErr w:type="spellEnd"/>
      <w:r w:rsidRPr="00C53381">
        <w:rPr>
          <w:rFonts w:ascii="Times New Roman" w:hAnsi="Times New Roman" w:cs="Times New Roman"/>
          <w:sz w:val="28"/>
          <w:szCs w:val="28"/>
        </w:rPr>
        <w:t xml:space="preserve">» — можно тихо </w:t>
      </w:r>
      <w:proofErr w:type="gramStart"/>
      <w:r w:rsidRPr="00C53381">
        <w:rPr>
          <w:rFonts w:ascii="Times New Roman" w:hAnsi="Times New Roman" w:cs="Times New Roman"/>
          <w:sz w:val="28"/>
          <w:szCs w:val="28"/>
        </w:rPr>
        <w:t>пере-двигаться</w:t>
      </w:r>
      <w:proofErr w:type="gramEnd"/>
      <w:r w:rsidRPr="00C53381">
        <w:rPr>
          <w:rFonts w:ascii="Times New Roman" w:hAnsi="Times New Roman" w:cs="Times New Roman"/>
          <w:sz w:val="28"/>
          <w:szCs w:val="28"/>
        </w:rPr>
        <w:t xml:space="preserve"> и шептаться, на сигнал «молчанка» — красная</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sz w:val="28"/>
          <w:szCs w:val="28"/>
        </w:rPr>
        <w:t>Рекомендации.</w:t>
      </w:r>
      <w:r w:rsidRPr="00C53381">
        <w:rPr>
          <w:rFonts w:ascii="Times New Roman" w:hAnsi="Times New Roman" w:cs="Times New Roman"/>
          <w:sz w:val="28"/>
          <w:szCs w:val="28"/>
        </w:rPr>
        <w:t xml:space="preserve"> Игра помогает регулировать поведение детей на занятиях, на мероприятиях. Главное условие: дети должны быть уверены, что обязательно будет включена зеленая ладошка. Если игра используется в целях релаксации или успокоения расшалившихся детей, закончить ее следует «молчанками».</w:t>
      </w:r>
    </w:p>
    <w:p w:rsidR="00C53381" w:rsidRPr="00C53381" w:rsidRDefault="00C53381" w:rsidP="00C5338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Игра «Я вижу»</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i/>
          <w:iCs/>
          <w:sz w:val="28"/>
          <w:szCs w:val="28"/>
        </w:rPr>
        <w:t>Цель</w:t>
      </w:r>
      <w:r w:rsidRPr="00C53381">
        <w:rPr>
          <w:rFonts w:ascii="Times New Roman" w:hAnsi="Times New Roman" w:cs="Times New Roman"/>
          <w:sz w:val="28"/>
          <w:szCs w:val="28"/>
        </w:rPr>
        <w:t>. Повышение групповой сплоченности, развитие внимания, умения выполнять инструкции, разучивание различных движений.</w:t>
      </w:r>
    </w:p>
    <w:p w:rsidR="00C53381" w:rsidRPr="00C53381" w:rsidRDefault="00C53381" w:rsidP="00C53381">
      <w:pPr>
        <w:spacing w:after="0" w:line="240" w:lineRule="auto"/>
        <w:jc w:val="both"/>
        <w:rPr>
          <w:rFonts w:ascii="Times New Roman" w:hAnsi="Times New Roman" w:cs="Times New Roman"/>
          <w:sz w:val="28"/>
          <w:szCs w:val="28"/>
        </w:rPr>
      </w:pPr>
      <w:r w:rsidRPr="00C53381">
        <w:rPr>
          <w:rFonts w:ascii="Times New Roman" w:hAnsi="Times New Roman" w:cs="Times New Roman"/>
          <w:sz w:val="28"/>
          <w:szCs w:val="28"/>
        </w:rPr>
        <w:t xml:space="preserve">Ведущий говорит детям: «Я вижу, что...» Дети спрашивают: «Что вы видите?» Взрослый отвечает: «Я вижу детей, которые кричат и прыгают вокруг меня». Дети выполняют действия, названные ведущим, пока он снова не скажет «Я вижу, что...». Дети должны остановиться и снова спросить: </w:t>
      </w:r>
      <w:r w:rsidRPr="00C53381">
        <w:rPr>
          <w:rFonts w:ascii="Times New Roman" w:hAnsi="Times New Roman" w:cs="Times New Roman"/>
          <w:sz w:val="28"/>
          <w:szCs w:val="28"/>
        </w:rPr>
        <w:lastRenderedPageBreak/>
        <w:t xml:space="preserve">«Что вы видите?» </w:t>
      </w:r>
      <w:proofErr w:type="gramStart"/>
      <w:r w:rsidRPr="00C53381">
        <w:rPr>
          <w:rFonts w:ascii="Times New Roman" w:hAnsi="Times New Roman" w:cs="Times New Roman"/>
          <w:sz w:val="28"/>
          <w:szCs w:val="28"/>
        </w:rPr>
        <w:t>Взрослый называет что-то новое (я вижу воробушков, они прыгают и клюют хлебные крошки, детей, которые лежат на коврике; девочек и мальчиков, которые улыбаются; детей, которые скачут на лошадках; порхающих вокруг меня прекрасных бабочек; перепрыгивающих с кочки на кочку лягушек и т. д.).</w:t>
      </w:r>
      <w:proofErr w:type="gramEnd"/>
    </w:p>
    <w:p w:rsidR="00C53381" w:rsidRPr="00C53381" w:rsidRDefault="00C53381" w:rsidP="002356C9">
      <w:pPr>
        <w:spacing w:after="0" w:line="240" w:lineRule="auto"/>
        <w:ind w:firstLine="708"/>
        <w:jc w:val="both"/>
        <w:rPr>
          <w:rFonts w:ascii="Times New Roman" w:hAnsi="Times New Roman" w:cs="Times New Roman"/>
          <w:sz w:val="28"/>
          <w:szCs w:val="28"/>
        </w:rPr>
      </w:pPr>
      <w:r w:rsidRPr="00C53381">
        <w:rPr>
          <w:rFonts w:ascii="Times New Roman" w:hAnsi="Times New Roman" w:cs="Times New Roman"/>
          <w:i/>
          <w:iCs/>
          <w:sz w:val="28"/>
          <w:szCs w:val="28"/>
        </w:rPr>
        <w:t>Рекомендации</w:t>
      </w:r>
      <w:r w:rsidRPr="00C53381">
        <w:rPr>
          <w:rFonts w:ascii="Times New Roman" w:hAnsi="Times New Roman" w:cs="Times New Roman"/>
          <w:sz w:val="28"/>
          <w:szCs w:val="28"/>
        </w:rPr>
        <w:t>. Если после игры детям предстоит серьезная работа или отдых, желательно закончить игру в спокойном темпе.</w:t>
      </w:r>
    </w:p>
    <w:p w:rsidR="002356C9" w:rsidRPr="002356C9" w:rsidRDefault="002356C9" w:rsidP="002356C9">
      <w:pPr>
        <w:spacing w:after="0" w:line="240" w:lineRule="auto"/>
        <w:jc w:val="both"/>
        <w:rPr>
          <w:b/>
          <w:bCs/>
          <w:i/>
          <w:iCs/>
          <w:sz w:val="28"/>
          <w:szCs w:val="28"/>
        </w:rPr>
      </w:pPr>
    </w:p>
    <w:p w:rsidR="00141856" w:rsidRPr="002356C9" w:rsidRDefault="00141856" w:rsidP="002356C9">
      <w:pPr>
        <w:spacing w:after="0" w:line="240" w:lineRule="auto"/>
        <w:jc w:val="both"/>
        <w:rPr>
          <w:sz w:val="28"/>
          <w:szCs w:val="28"/>
        </w:rPr>
      </w:pPr>
      <w:r w:rsidRPr="002356C9">
        <w:rPr>
          <w:sz w:val="28"/>
          <w:szCs w:val="28"/>
        </w:rPr>
        <w:t> </w:t>
      </w:r>
    </w:p>
    <w:p w:rsidR="008735EF" w:rsidRDefault="008735EF"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2356C9" w:rsidRDefault="002356C9" w:rsidP="008735EF"/>
    <w:p w:rsidR="008735EF" w:rsidRPr="002356C9" w:rsidRDefault="002356C9" w:rsidP="002356C9">
      <w:pPr>
        <w:spacing w:after="0" w:line="360" w:lineRule="auto"/>
        <w:jc w:val="center"/>
        <w:rPr>
          <w:rFonts w:ascii="Times New Roman" w:hAnsi="Times New Roman" w:cs="Times New Roman"/>
          <w:sz w:val="28"/>
        </w:rPr>
      </w:pPr>
      <w:r w:rsidRPr="002356C9">
        <w:rPr>
          <w:rFonts w:ascii="Times New Roman" w:hAnsi="Times New Roman" w:cs="Times New Roman"/>
          <w:sz w:val="28"/>
        </w:rPr>
        <w:lastRenderedPageBreak/>
        <w:t>Список л</w:t>
      </w:r>
      <w:r w:rsidR="008735EF" w:rsidRPr="002356C9">
        <w:rPr>
          <w:rFonts w:ascii="Times New Roman" w:hAnsi="Times New Roman" w:cs="Times New Roman"/>
          <w:sz w:val="28"/>
        </w:rPr>
        <w:t>итератур</w:t>
      </w:r>
      <w:r w:rsidRPr="002356C9">
        <w:rPr>
          <w:rFonts w:ascii="Times New Roman" w:hAnsi="Times New Roman" w:cs="Times New Roman"/>
          <w:sz w:val="28"/>
        </w:rPr>
        <w:t>ы</w:t>
      </w:r>
    </w:p>
    <w:p w:rsidR="008735EF" w:rsidRPr="002356C9" w:rsidRDefault="008735EF" w:rsidP="002356C9">
      <w:pPr>
        <w:spacing w:after="0" w:line="360" w:lineRule="auto"/>
        <w:jc w:val="both"/>
        <w:rPr>
          <w:rFonts w:ascii="Times New Roman" w:hAnsi="Times New Roman" w:cs="Times New Roman"/>
          <w:sz w:val="28"/>
        </w:rPr>
      </w:pPr>
    </w:p>
    <w:p w:rsidR="008735EF" w:rsidRPr="002356C9" w:rsidRDefault="008735EF" w:rsidP="002356C9">
      <w:pPr>
        <w:spacing w:after="0" w:line="360" w:lineRule="auto"/>
        <w:jc w:val="both"/>
        <w:rPr>
          <w:rFonts w:ascii="Times New Roman" w:hAnsi="Times New Roman" w:cs="Times New Roman"/>
          <w:sz w:val="28"/>
        </w:rPr>
      </w:pPr>
      <w:r w:rsidRPr="002356C9">
        <w:rPr>
          <w:rFonts w:ascii="Times New Roman" w:hAnsi="Times New Roman" w:cs="Times New Roman"/>
          <w:sz w:val="28"/>
        </w:rPr>
        <w:t>1. Андреева Г. М. Социальная психология: Учебник для высших учебных заведений. М.</w:t>
      </w:r>
      <w:proofErr w:type="gramStart"/>
      <w:r w:rsidRPr="002356C9">
        <w:rPr>
          <w:rFonts w:ascii="Times New Roman" w:hAnsi="Times New Roman" w:cs="Times New Roman"/>
          <w:sz w:val="28"/>
        </w:rPr>
        <w:t xml:space="preserve"> :</w:t>
      </w:r>
      <w:proofErr w:type="gramEnd"/>
      <w:r w:rsidRPr="002356C9">
        <w:rPr>
          <w:rFonts w:ascii="Times New Roman" w:hAnsi="Times New Roman" w:cs="Times New Roman"/>
          <w:sz w:val="28"/>
        </w:rPr>
        <w:t xml:space="preserve"> Аспект Пресс, 2007. - 363 с.</w:t>
      </w:r>
    </w:p>
    <w:p w:rsidR="008735EF" w:rsidRPr="002356C9" w:rsidRDefault="008735EF" w:rsidP="002356C9">
      <w:pPr>
        <w:spacing w:after="0" w:line="360" w:lineRule="auto"/>
        <w:jc w:val="both"/>
        <w:rPr>
          <w:rFonts w:ascii="Times New Roman" w:hAnsi="Times New Roman" w:cs="Times New Roman"/>
          <w:sz w:val="28"/>
        </w:rPr>
      </w:pPr>
      <w:r w:rsidRPr="002356C9">
        <w:rPr>
          <w:rFonts w:ascii="Times New Roman" w:hAnsi="Times New Roman" w:cs="Times New Roman"/>
          <w:sz w:val="28"/>
        </w:rPr>
        <w:t>2. Захаров А. И. Как предупредить отклонения в поведении ребенка? М.</w:t>
      </w:r>
      <w:proofErr w:type="gramStart"/>
      <w:r w:rsidRPr="002356C9">
        <w:rPr>
          <w:rFonts w:ascii="Times New Roman" w:hAnsi="Times New Roman" w:cs="Times New Roman"/>
          <w:sz w:val="28"/>
        </w:rPr>
        <w:t xml:space="preserve"> :</w:t>
      </w:r>
      <w:proofErr w:type="gramEnd"/>
      <w:r w:rsidRPr="002356C9">
        <w:rPr>
          <w:rFonts w:ascii="Times New Roman" w:hAnsi="Times New Roman" w:cs="Times New Roman"/>
          <w:sz w:val="28"/>
        </w:rPr>
        <w:t>1993.-191 с.</w:t>
      </w:r>
    </w:p>
    <w:p w:rsidR="008735EF" w:rsidRPr="002356C9" w:rsidRDefault="008735EF" w:rsidP="002356C9">
      <w:pPr>
        <w:spacing w:after="0" w:line="360" w:lineRule="auto"/>
        <w:jc w:val="both"/>
        <w:rPr>
          <w:rFonts w:ascii="Times New Roman" w:hAnsi="Times New Roman" w:cs="Times New Roman"/>
          <w:sz w:val="28"/>
        </w:rPr>
      </w:pPr>
      <w:r w:rsidRPr="002356C9">
        <w:rPr>
          <w:rFonts w:ascii="Times New Roman" w:hAnsi="Times New Roman" w:cs="Times New Roman"/>
          <w:sz w:val="28"/>
        </w:rPr>
        <w:t xml:space="preserve">3. </w:t>
      </w:r>
      <w:proofErr w:type="spellStart"/>
      <w:r w:rsidRPr="002356C9">
        <w:rPr>
          <w:rFonts w:ascii="Times New Roman" w:hAnsi="Times New Roman" w:cs="Times New Roman"/>
          <w:sz w:val="28"/>
        </w:rPr>
        <w:t>Лубовский</w:t>
      </w:r>
      <w:proofErr w:type="spellEnd"/>
      <w:r w:rsidRPr="002356C9">
        <w:rPr>
          <w:rFonts w:ascii="Times New Roman" w:hAnsi="Times New Roman" w:cs="Times New Roman"/>
          <w:sz w:val="28"/>
        </w:rPr>
        <w:t xml:space="preserve"> В. И. Специальная психология: Учебное пособие. Издательство «Академия», 2004. - 464 с.</w:t>
      </w:r>
    </w:p>
    <w:p w:rsidR="008735EF" w:rsidRPr="002356C9" w:rsidRDefault="008735EF" w:rsidP="002356C9">
      <w:pPr>
        <w:spacing w:after="0" w:line="360" w:lineRule="auto"/>
        <w:jc w:val="both"/>
        <w:rPr>
          <w:rFonts w:ascii="Times New Roman" w:hAnsi="Times New Roman" w:cs="Times New Roman"/>
          <w:sz w:val="28"/>
        </w:rPr>
      </w:pPr>
      <w:r w:rsidRPr="002356C9">
        <w:rPr>
          <w:rFonts w:ascii="Times New Roman" w:hAnsi="Times New Roman" w:cs="Times New Roman"/>
          <w:sz w:val="28"/>
        </w:rPr>
        <w:t xml:space="preserve">4. Уханова А. В. Завтра в школу! Развитие эмоций и навыков общения у ребенка. - СПб. </w:t>
      </w:r>
      <w:proofErr w:type="gramStart"/>
      <w:r w:rsidRPr="002356C9">
        <w:rPr>
          <w:rFonts w:ascii="Times New Roman" w:hAnsi="Times New Roman" w:cs="Times New Roman"/>
          <w:sz w:val="28"/>
        </w:rPr>
        <w:t>:Р</w:t>
      </w:r>
      <w:proofErr w:type="gramEnd"/>
      <w:r w:rsidRPr="002356C9">
        <w:rPr>
          <w:rFonts w:ascii="Times New Roman" w:hAnsi="Times New Roman" w:cs="Times New Roman"/>
          <w:sz w:val="28"/>
        </w:rPr>
        <w:t>ечь; М. : Сфера, 2о11.- 128 с.</w:t>
      </w:r>
    </w:p>
    <w:p w:rsidR="008735EF" w:rsidRPr="002356C9" w:rsidRDefault="008735EF" w:rsidP="002356C9">
      <w:pPr>
        <w:spacing w:after="0" w:line="360" w:lineRule="auto"/>
        <w:jc w:val="both"/>
        <w:rPr>
          <w:rFonts w:ascii="Times New Roman" w:hAnsi="Times New Roman" w:cs="Times New Roman"/>
          <w:sz w:val="28"/>
        </w:rPr>
      </w:pPr>
      <w:bookmarkStart w:id="0" w:name="_GoBack"/>
      <w:bookmarkEnd w:id="0"/>
      <w:r w:rsidRPr="002356C9">
        <w:rPr>
          <w:rFonts w:ascii="Times New Roman" w:hAnsi="Times New Roman" w:cs="Times New Roman"/>
          <w:sz w:val="28"/>
        </w:rPr>
        <w:t>5. Яковлева Н. Г. Психологическая помощь дошкольнику. - СПб. : Валери СПД; М.</w:t>
      </w:r>
      <w:proofErr w:type="gramStart"/>
      <w:r w:rsidRPr="002356C9">
        <w:rPr>
          <w:rFonts w:ascii="Times New Roman" w:hAnsi="Times New Roman" w:cs="Times New Roman"/>
          <w:sz w:val="28"/>
        </w:rPr>
        <w:t xml:space="preserve"> :</w:t>
      </w:r>
      <w:proofErr w:type="gramEnd"/>
      <w:r w:rsidRPr="002356C9">
        <w:rPr>
          <w:rFonts w:ascii="Times New Roman" w:hAnsi="Times New Roman" w:cs="Times New Roman"/>
          <w:sz w:val="28"/>
        </w:rPr>
        <w:t xml:space="preserve"> ТЦ Сфера, 2002.- 112с., </w:t>
      </w:r>
      <w:proofErr w:type="spellStart"/>
      <w:r w:rsidRPr="002356C9">
        <w:rPr>
          <w:rFonts w:ascii="Times New Roman" w:hAnsi="Times New Roman" w:cs="Times New Roman"/>
          <w:sz w:val="28"/>
        </w:rPr>
        <w:t>илл</w:t>
      </w:r>
      <w:proofErr w:type="spellEnd"/>
      <w:r w:rsidRPr="002356C9">
        <w:rPr>
          <w:rFonts w:ascii="Times New Roman" w:hAnsi="Times New Roman" w:cs="Times New Roman"/>
          <w:sz w:val="28"/>
        </w:rPr>
        <w:t>.</w:t>
      </w:r>
    </w:p>
    <w:p w:rsidR="00537937" w:rsidRPr="002356C9" w:rsidRDefault="001D2FDA" w:rsidP="002356C9">
      <w:pPr>
        <w:tabs>
          <w:tab w:val="left" w:pos="930"/>
        </w:tabs>
        <w:spacing w:after="0" w:line="360" w:lineRule="auto"/>
        <w:jc w:val="both"/>
        <w:rPr>
          <w:rFonts w:ascii="Times New Roman" w:hAnsi="Times New Roman" w:cs="Times New Roman"/>
          <w:sz w:val="28"/>
        </w:rPr>
      </w:pPr>
    </w:p>
    <w:sectPr w:rsidR="00537937" w:rsidRPr="002356C9" w:rsidSect="00C97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7FD"/>
    <w:multiLevelType w:val="multilevel"/>
    <w:tmpl w:val="D098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476E1"/>
    <w:multiLevelType w:val="multilevel"/>
    <w:tmpl w:val="C264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E596D"/>
    <w:multiLevelType w:val="multilevel"/>
    <w:tmpl w:val="0780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7031C"/>
    <w:multiLevelType w:val="multilevel"/>
    <w:tmpl w:val="09D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7095A"/>
    <w:multiLevelType w:val="multilevel"/>
    <w:tmpl w:val="E6F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66F1A"/>
    <w:multiLevelType w:val="hybridMultilevel"/>
    <w:tmpl w:val="2DBE1D7C"/>
    <w:lvl w:ilvl="0" w:tplc="1948529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856"/>
    <w:rsid w:val="00063176"/>
    <w:rsid w:val="00141856"/>
    <w:rsid w:val="001D2FDA"/>
    <w:rsid w:val="002356C9"/>
    <w:rsid w:val="005C4F77"/>
    <w:rsid w:val="005F57FF"/>
    <w:rsid w:val="00677281"/>
    <w:rsid w:val="008735EF"/>
    <w:rsid w:val="00984AB2"/>
    <w:rsid w:val="00B14C0F"/>
    <w:rsid w:val="00C32488"/>
    <w:rsid w:val="00C53381"/>
    <w:rsid w:val="00C97BE1"/>
    <w:rsid w:val="00CB3ED5"/>
    <w:rsid w:val="00F12ABD"/>
    <w:rsid w:val="00F8357E"/>
    <w:rsid w:val="00FA0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856"/>
    <w:rPr>
      <w:color w:val="0000FF" w:themeColor="hyperlink"/>
      <w:u w:val="single"/>
    </w:rPr>
  </w:style>
  <w:style w:type="paragraph" w:styleId="a4">
    <w:name w:val="List Paragraph"/>
    <w:basedOn w:val="a"/>
    <w:uiPriority w:val="34"/>
    <w:qFormat/>
    <w:rsid w:val="005C4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856"/>
    <w:rPr>
      <w:color w:val="0000FF" w:themeColor="hyperlink"/>
      <w:u w:val="single"/>
    </w:rPr>
  </w:style>
  <w:style w:type="paragraph" w:styleId="a4">
    <w:name w:val="List Paragraph"/>
    <w:basedOn w:val="a"/>
    <w:uiPriority w:val="34"/>
    <w:qFormat/>
    <w:rsid w:val="005C4F77"/>
    <w:pPr>
      <w:ind w:left="720"/>
      <w:contextualSpacing/>
    </w:pPr>
  </w:style>
</w:styles>
</file>

<file path=word/webSettings.xml><?xml version="1.0" encoding="utf-8"?>
<w:webSettings xmlns:r="http://schemas.openxmlformats.org/officeDocument/2006/relationships" xmlns:w="http://schemas.openxmlformats.org/wordprocessingml/2006/main">
  <w:divs>
    <w:div w:id="1119764400">
      <w:bodyDiv w:val="1"/>
      <w:marLeft w:val="0"/>
      <w:marRight w:val="0"/>
      <w:marTop w:val="0"/>
      <w:marBottom w:val="0"/>
      <w:divBdr>
        <w:top w:val="none" w:sz="0" w:space="0" w:color="auto"/>
        <w:left w:val="none" w:sz="0" w:space="0" w:color="auto"/>
        <w:bottom w:val="none" w:sz="0" w:space="0" w:color="auto"/>
        <w:right w:val="none" w:sz="0" w:space="0" w:color="auto"/>
      </w:divBdr>
    </w:div>
    <w:div w:id="1255940592">
      <w:bodyDiv w:val="1"/>
      <w:marLeft w:val="0"/>
      <w:marRight w:val="0"/>
      <w:marTop w:val="0"/>
      <w:marBottom w:val="0"/>
      <w:divBdr>
        <w:top w:val="none" w:sz="0" w:space="0" w:color="auto"/>
        <w:left w:val="none" w:sz="0" w:space="0" w:color="auto"/>
        <w:bottom w:val="none" w:sz="0" w:space="0" w:color="auto"/>
        <w:right w:val="none" w:sz="0" w:space="0" w:color="auto"/>
      </w:divBdr>
      <w:divsChild>
        <w:div w:id="1441560830">
          <w:marLeft w:val="0"/>
          <w:marRight w:val="0"/>
          <w:marTop w:val="0"/>
          <w:marBottom w:val="0"/>
          <w:divBdr>
            <w:top w:val="none" w:sz="0" w:space="0" w:color="auto"/>
            <w:left w:val="none" w:sz="0" w:space="0" w:color="auto"/>
            <w:bottom w:val="none" w:sz="0" w:space="0" w:color="auto"/>
            <w:right w:val="none" w:sz="0" w:space="0" w:color="auto"/>
          </w:divBdr>
          <w:divsChild>
            <w:div w:id="1024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dcterms:created xsi:type="dcterms:W3CDTF">2016-12-16T14:40:00Z</dcterms:created>
  <dcterms:modified xsi:type="dcterms:W3CDTF">2016-12-16T14:40:00Z</dcterms:modified>
</cp:coreProperties>
</file>