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A4" w:rsidRDefault="002A73AD" w:rsidP="006A2DA4">
      <w:pPr>
        <w:pStyle w:val="c3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color w:val="000000"/>
          <w:sz w:val="32"/>
          <w:szCs w:val="32"/>
          <w:u w:val="single"/>
        </w:rPr>
        <w:t xml:space="preserve"> </w:t>
      </w:r>
      <w:r w:rsidR="006A2DA4">
        <w:rPr>
          <w:rStyle w:val="c6"/>
          <w:rFonts w:ascii="&amp;quot" w:hAnsi="&amp;quot"/>
          <w:b/>
          <w:bCs/>
          <w:color w:val="000000"/>
          <w:sz w:val="32"/>
          <w:szCs w:val="32"/>
          <w:u w:val="single"/>
        </w:rPr>
        <w:t>«</w:t>
      </w:r>
      <w:bookmarkStart w:id="0" w:name="_GoBack"/>
      <w:r w:rsidR="006A2DA4">
        <w:rPr>
          <w:rStyle w:val="c6"/>
          <w:rFonts w:ascii="&amp;quot" w:hAnsi="&amp;quot"/>
          <w:b/>
          <w:bCs/>
          <w:color w:val="000000"/>
          <w:sz w:val="32"/>
          <w:szCs w:val="32"/>
          <w:u w:val="single"/>
        </w:rPr>
        <w:t>Экспериментируйте с детьми дома</w:t>
      </w:r>
      <w:bookmarkEnd w:id="0"/>
      <w:r w:rsidR="006A2DA4">
        <w:rPr>
          <w:rStyle w:val="c6"/>
          <w:rFonts w:ascii="&amp;quot" w:hAnsi="&amp;quot"/>
          <w:b/>
          <w:bCs/>
          <w:color w:val="000000"/>
          <w:sz w:val="32"/>
          <w:szCs w:val="32"/>
          <w:u w:val="single"/>
        </w:rPr>
        <w:t>»</w:t>
      </w:r>
    </w:p>
    <w:p w:rsidR="00620300" w:rsidRDefault="006A2DA4" w:rsidP="00620300">
      <w:pPr>
        <w:pStyle w:val="c3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 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Толчком к началу экспериментирования может послужить удивление, любопытство, выдвинутая кем-то проблема или просьба.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</w:p>
    <w:p w:rsidR="006A2DA4" w:rsidRDefault="006A2DA4" w:rsidP="00620300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Вот несколько советов для вас по развитию поисково-исследовательской активности детей:</w:t>
      </w:r>
      <w:r>
        <w:rPr>
          <w:rStyle w:val="c1"/>
          <w:rFonts w:ascii="&amp;quot" w:hAnsi="&amp;quot"/>
          <w:color w:val="000000"/>
          <w:sz w:val="28"/>
          <w:szCs w:val="28"/>
        </w:rPr>
        <w:t>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5"/>
          <w:rFonts w:ascii="&amp;quot" w:hAnsi="&amp;quot"/>
          <w:b/>
          <w:bCs/>
          <w:color w:val="000000"/>
          <w:sz w:val="28"/>
          <w:szCs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r>
        <w:rPr>
          <w:rStyle w:val="c1"/>
          <w:rFonts w:ascii="&amp;quot" w:hAnsi="&amp;quot"/>
          <w:color w:val="000000"/>
          <w:sz w:val="28"/>
          <w:szCs w:val="28"/>
        </w:rPr>
        <w:t>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•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• Сиюминутные запреты без объяснений сковывают активность и самостоятельность ребенка.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неуспешности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 приводит к потере всякого интереса к этому виду деятельности.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• Поощрять любопытство, которое порождает потребность в новых впечатлениях, любознательность: она порождает потребность в исследовании.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6A2DA4" w:rsidRDefault="006A2DA4" w:rsidP="006A2DA4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Дома можно организовать несложные опыты и эксперименты.</w:t>
      </w:r>
    </w:p>
    <w:p w:rsidR="006A2DA4" w:rsidRDefault="006A2DA4" w:rsidP="00620300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 </w:t>
      </w:r>
      <w:r>
        <w:rPr>
          <w:rStyle w:val="c1"/>
          <w:rFonts w:ascii="&amp;quot" w:hAnsi="&amp;quot"/>
          <w:color w:val="000000"/>
          <w:sz w:val="28"/>
          <w:szCs w:val="28"/>
        </w:rPr>
        <w:t>Для этого не требуется больших усилий, только желание, немного фантазии и конечно, некоторые научные знания.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Любое место в квартире может стать местом для эксперимента.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Ванная комната: во время мытья ребёнок может узнать много интересного о свойствах воды, мыла, о растворимости веществ.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Например: Что быстрее растворится: морская соль, пена для ванны, хвойный экстракт, кусочки мыла и т.п.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           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 xml:space="preserve">   (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научного) ответа, необходимо обратится к справочной литературе.</w:t>
      </w:r>
    </w:p>
    <w:p w:rsidR="006A2DA4" w:rsidRDefault="006A2DA4" w:rsidP="00620300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6A2DA4" w:rsidRDefault="006A2DA4" w:rsidP="006A2DA4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Мыльные пузыри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Цель: Сделать раствор для мыльных пузырей.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Материалы: жидкость для мытья посуды, чашка,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соломинка.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Процесс: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Наполовину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наполните чашку жидким мылом.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Доверху налейте чашку водой и размешайте.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Окуните соломинку в мыльный раствор.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Осторожно подуйте в соломинку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Итоги: У вас должны получиться мыльные пузыри.</w:t>
      </w:r>
      <w:r>
        <w:rPr>
          <w:rFonts w:ascii="&amp;quot" w:hAnsi="&amp;quot"/>
          <w:color w:val="000000"/>
          <w:sz w:val="22"/>
          <w:szCs w:val="22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6A2DA4" w:rsidRDefault="006A2DA4" w:rsidP="006A2DA4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</w:t>
      </w: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 xml:space="preserve">«Утопи и </w:t>
      </w:r>
      <w:proofErr w:type="gramStart"/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съешь»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Хорошенько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вымойте два апельсина. Один из них положите в миску с водой. Он будет плавать. И даже если очень постараться, утопить его не удастся.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Очистите второй апельсин и положите его в воду. Ну, что? Глазам своим не верите? Апельсин утонул.</w:t>
      </w:r>
      <w:r w:rsidR="00FF0C35" w:rsidRPr="004028BF"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1"/>
          <w:rFonts w:ascii="&amp;quot" w:hAnsi="&amp;quot"/>
          <w:color w:val="000000"/>
          <w:sz w:val="28"/>
          <w:szCs w:val="28"/>
        </w:rPr>
        <w:t>Как же так? Два одинаковых апельсина, но один утонул, а второй плавает?</w:t>
      </w:r>
      <w:r w:rsidR="00FF0C35" w:rsidRPr="00FF0C35"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1"/>
          <w:rFonts w:ascii="&amp;quot" w:hAnsi="&amp;quot"/>
          <w:color w:val="000000"/>
          <w:sz w:val="28"/>
          <w:szCs w:val="28"/>
        </w:rPr>
        <w:t>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6A2DA4" w:rsidRDefault="006A2DA4" w:rsidP="00FF0C35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 «Греет ли шуба</w:t>
      </w:r>
      <w:proofErr w:type="gramStart"/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?»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Этот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опыт должен очень понравиться детям.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дети?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Оказывается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охлаждает?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Объясняется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растаяло.Теперь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6A2DA4" w:rsidRDefault="006A2DA4" w:rsidP="006A2DA4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:rsidR="006A2DA4" w:rsidRDefault="006A2DA4" w:rsidP="006A2DA4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дома на кухне, в магазине, купая ребенка...). </w:t>
      </w:r>
      <w:r>
        <w:rPr>
          <w:rFonts w:ascii="&amp;quot" w:hAnsi="&amp;quot"/>
          <w:b/>
          <w:bCs/>
          <w:color w:val="000000"/>
          <w:sz w:val="28"/>
          <w:szCs w:val="28"/>
        </w:rPr>
        <w:br/>
      </w: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</w:t>
      </w:r>
      <w:r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:rsidR="006A2DA4" w:rsidRDefault="006A2DA4" w:rsidP="006A2DA4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666666"/>
          <w:sz w:val="2"/>
          <w:szCs w:val="2"/>
        </w:rPr>
        <w:t>3</w:t>
      </w:r>
    </w:p>
    <w:p w:rsidR="006A2DA4" w:rsidRDefault="006A2DA4" w:rsidP="006A2DA4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666666"/>
          <w:sz w:val="2"/>
          <w:szCs w:val="2"/>
        </w:rPr>
        <w:t>4</w:t>
      </w:r>
    </w:p>
    <w:p w:rsidR="006A2DA4" w:rsidRDefault="006A2DA4" w:rsidP="006A2DA4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666666"/>
          <w:sz w:val="2"/>
          <w:szCs w:val="2"/>
        </w:rPr>
        <w:t>5</w:t>
      </w:r>
    </w:p>
    <w:p w:rsidR="00FF0C35" w:rsidRPr="004028BF" w:rsidRDefault="006A2DA4" w:rsidP="004028BF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666666"/>
          <w:sz w:val="2"/>
          <w:szCs w:val="2"/>
        </w:rPr>
        <w:t>6</w:t>
      </w:r>
    </w:p>
    <w:p w:rsidR="00FF0C35" w:rsidRDefault="00FF0C35" w:rsidP="00313627">
      <w:pPr>
        <w:spacing w:after="0" w:line="22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6A2DA4" w:rsidRPr="006A2DA4" w:rsidRDefault="006A2DA4" w:rsidP="006A2DA4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sectPr w:rsidR="006A2DA4" w:rsidRPr="006A2DA4" w:rsidSect="00FF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B"/>
    <w:rsid w:val="001E602B"/>
    <w:rsid w:val="002A73AD"/>
    <w:rsid w:val="00313627"/>
    <w:rsid w:val="004028BF"/>
    <w:rsid w:val="00620300"/>
    <w:rsid w:val="006A2DA4"/>
    <w:rsid w:val="007756E9"/>
    <w:rsid w:val="00A900A4"/>
    <w:rsid w:val="00D01DF5"/>
    <w:rsid w:val="00FD776A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4C77C-DE84-48C8-9517-27658AE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A4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6A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2DA4"/>
  </w:style>
  <w:style w:type="character" w:customStyle="1" w:styleId="c6">
    <w:name w:val="c6"/>
    <w:basedOn w:val="a0"/>
    <w:rsid w:val="006A2DA4"/>
  </w:style>
  <w:style w:type="character" w:customStyle="1" w:styleId="c1">
    <w:name w:val="c1"/>
    <w:basedOn w:val="a0"/>
    <w:rsid w:val="006A2DA4"/>
  </w:style>
  <w:style w:type="paragraph" w:customStyle="1" w:styleId="c0">
    <w:name w:val="c0"/>
    <w:basedOn w:val="a"/>
    <w:rsid w:val="006A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7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7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76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96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8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9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7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61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60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02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01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75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068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7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7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3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85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90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73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77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1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4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125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18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89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48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ДОУ № 014 (Дубовых Надежда Егоровна, заведующая)</cp:lastModifiedBy>
  <cp:revision>2</cp:revision>
  <cp:lastPrinted>2019-03-20T18:34:00Z</cp:lastPrinted>
  <dcterms:created xsi:type="dcterms:W3CDTF">2019-03-25T10:50:00Z</dcterms:created>
  <dcterms:modified xsi:type="dcterms:W3CDTF">2019-03-25T10:50:00Z</dcterms:modified>
</cp:coreProperties>
</file>