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0E" w:rsidRPr="00507D1E" w:rsidRDefault="00EF7D0E" w:rsidP="00EF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7D1E">
        <w:rPr>
          <w:rFonts w:eastAsia="+mn-ea"/>
          <w:color w:val="000000"/>
          <w:kern w:val="24"/>
          <w:sz w:val="28"/>
          <w:szCs w:val="28"/>
        </w:rPr>
        <w:t>Муниципальное автономное дошкольное образовательное учреждение</w:t>
      </w:r>
    </w:p>
    <w:p w:rsidR="00EF7D0E" w:rsidRPr="00EF7D0E" w:rsidRDefault="00EF7D0E" w:rsidP="00EF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7D1E">
        <w:rPr>
          <w:rFonts w:eastAsia="+mn-ea"/>
          <w:color w:val="000000"/>
          <w:kern w:val="24"/>
          <w:sz w:val="28"/>
          <w:szCs w:val="28"/>
        </w:rPr>
        <w:t>детский сад № 14 г. Липецка</w:t>
      </w:r>
    </w:p>
    <w:p w:rsidR="00EF7D0E" w:rsidRDefault="00EF7D0E" w:rsidP="005D17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EF7D0E" w:rsidRDefault="00EF7D0E" w:rsidP="005D17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eastAsia="+mn-ea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476B56BB" wp14:editId="7BEB1261">
            <wp:extent cx="1237615" cy="85344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7D0E" w:rsidRDefault="00EF7D0E" w:rsidP="005D17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EF7D0E" w:rsidRDefault="00EF7D0E" w:rsidP="005D17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EF7D0E" w:rsidRDefault="00EF7D0E" w:rsidP="005D17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EF7D0E" w:rsidRDefault="00EF7D0E" w:rsidP="005D17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EF7D0E" w:rsidRPr="00EF7D0E" w:rsidRDefault="00EF7D0E" w:rsidP="00EF7D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52"/>
          <w:szCs w:val="52"/>
          <w:lang w:eastAsia="ru-RU"/>
        </w:rPr>
      </w:pPr>
      <w:r w:rsidRPr="00EF7D0E">
        <w:rPr>
          <w:rFonts w:ascii="Times New Roman" w:eastAsia="Times New Roman" w:hAnsi="Times New Roman" w:cs="Times New Roman"/>
          <w:b/>
          <w:bCs/>
          <w:i/>
          <w:color w:val="4F6228" w:themeColor="accent3" w:themeShade="80"/>
          <w:sz w:val="52"/>
          <w:szCs w:val="52"/>
          <w:lang w:eastAsia="ru-RU"/>
        </w:rPr>
        <w:t>Консультация для родителей на тему</w:t>
      </w:r>
    </w:p>
    <w:p w:rsidR="00EF7D0E" w:rsidRPr="00EF7D0E" w:rsidRDefault="00EF7D0E" w:rsidP="00EF7D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2"/>
          <w:szCs w:val="52"/>
          <w:lang w:eastAsia="ru-RU"/>
        </w:rPr>
      </w:pPr>
      <w:r w:rsidRPr="00EF7D0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52"/>
          <w:szCs w:val="52"/>
          <w:lang w:eastAsia="ru-RU"/>
        </w:rPr>
        <w:t>"Дети и домашние питомцы".</w:t>
      </w:r>
    </w:p>
    <w:p w:rsidR="00EF7D0E" w:rsidRPr="00EF7D0E" w:rsidRDefault="00EF7D0E" w:rsidP="00EF7D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EF7D0E" w:rsidRDefault="00EF7D0E" w:rsidP="00EF7D0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</w:pPr>
    </w:p>
    <w:p w:rsidR="00EF7D0E" w:rsidRDefault="00EF7D0E" w:rsidP="00EF7D0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EF7D0E" w:rsidRDefault="00EF7D0E" w:rsidP="005D17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EF7D0E" w:rsidRDefault="00EF7D0E" w:rsidP="005D17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EF7D0E" w:rsidRDefault="00EF7D0E" w:rsidP="005D17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EF7D0E" w:rsidRDefault="00EF7D0E" w:rsidP="005D17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EF7D0E" w:rsidRDefault="00EF7D0E" w:rsidP="005D17F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EF7D0E" w:rsidRDefault="00EF7D0E" w:rsidP="00EF7D0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EF7D0E" w:rsidRDefault="00EF7D0E" w:rsidP="00EF7D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</w:p>
    <w:p w:rsidR="00EF7D0E" w:rsidRPr="00E0189C" w:rsidRDefault="00EF7D0E" w:rsidP="00EF7D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18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Воспитатель: </w:t>
      </w:r>
    </w:p>
    <w:p w:rsidR="00EF7D0E" w:rsidRDefault="00EF7D0E" w:rsidP="00EF7D0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18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Дудченко О.В. </w:t>
      </w:r>
    </w:p>
    <w:p w:rsidR="00EF7D0E" w:rsidRPr="00E0189C" w:rsidRDefault="00EF7D0E" w:rsidP="00EF7D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Липецк</w:t>
      </w:r>
    </w:p>
    <w:p w:rsidR="00EF7D0E" w:rsidRDefault="00EF7D0E" w:rsidP="00EF7D0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5D17F7" w:rsidRDefault="005D17F7" w:rsidP="005D17F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отличие от статичной игрушки, животное дышит, бегает, активно играет, забирая часть тревог и напряжения у детей. Возможность поговорить, пожаловаться, поласкаться с домашними животными, необходима детям, особенно когда взрослые уделяют им мало внимания. У замкнутых, робких, нерешительных детей хомячок, кошка или собака часто заменяют друга: им доверяют тайны, печали и радости. Своим существованием рядом с ребенком животные сглаживают его одиночество, особенно когда родители заняты своей жизнью.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животных в жизни детей.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Учёные впервые подтвердили сильную привязанность детей к домашним животным. Данными опроса они доказали, что животные могут стать важнейшими партнёрами детей. Ими была опрошена группа детей в возрасте 7-8 лет. 90% детей поставили домашних питомцев в список 10 наиболее важных компонентов своей жизни, при этом для некоторых из них собака или кошка были важнее родственников или учителей! Однако на первом месте в этом списке всё же стоят мамы, на втором - папы.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животных в своей жизни дети оценивают очень реалистично. Так, например ни один ребёнок не ожидал помощи от своего животного в случае болезни. Но при этом в первую очередь собака была названа наиболее излюбленным собеседником, дающим утешение в горе или хранителем тайны. В общем, по словам детей, их отношение к животным обуславливалось привязанностью, доверием и отсутствием конфликтов.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противники животных могут возразить: иной малыш не только не научится любви и состраданию, но измучит самого котенка или щенка. Во-первых, измучить зверька не так-то просто — даже маленький котенок способен постоять за себя или, в крайнем случае, просто спрятаться. А во-вторых, все зависит от отношения к животному взрослых — малыш будет копировать их поведение. Если родители принимают щенка или котенка как нового члена семьи, то для ребенка он станет другом, если же животное существует как предмет интерьера, то и ребенок быстро научится равнодушию и жестокости по отношению к любому живому существу.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один вопрос, который возникает перед родителями, все-таки решившимися на живность в доме, это кто больше подходит малышу. Некоторые специалисты советуют ориентироваться на темперамент и тип личности ребенка. К примеру, флегматичному нужен зверек, с которым можно было бы общаться с помощью звуков и прикосновений: морские свинки, хомячки, мышки. При этом нужно учитывать и притязания самих представителей фауны. Как известно, люди веселые и активные лучше 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уживаются с пернатыми: в гнетущей, унылой атмосфере птицы быстро заболевают и могут даже умереть от постоянного стресса.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черепахами малышам скучно: наблюдать за ними неинтересно, общаться невозможно, и потому очень быстро хозяева вообще перестают обращать на них внимание.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Аквариум с рыбками больше подойдет детям рациональным, склонным к коллекционированию, знающим, чего хотят от жизни, а также беспокойным, легковозбудимым — длительное созерцание неторопливо плавающих рыб успокоит любую нервную систему.</w:t>
      </w:r>
      <w:bookmarkStart w:id="0" w:name="_GoBack"/>
      <w:bookmarkEnd w:id="0"/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Влияние животных на полноценное развитие личности ребенка.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Интеллектуальное развитие: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Животные являются источником первых знаний о природе. Ребенок видит животное - он к нему тянется, распознает названия, отмечает различия, познает его поведение.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Животные являются источником развития сенсорных способностей малышей. Ни одна обучающая игрушка не может сравниться с природой. Ребенок непосредственно через органы чувств воспринимает объект: форму, величину, цвет, запах, пространственное расположение, движения, мягкость, фактуру шерсти и так далее.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Животные являются источником развития логического мышления. На основе представлений о животных, дети учатся видеть связи и зависимости: киса мяукает у миски - голодная, хорек высоко подпрыгивает, </w:t>
      </w:r>
      <w:proofErr w:type="spellStart"/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гулит</w:t>
      </w:r>
      <w:proofErr w:type="spellEnd"/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хочет поиграть, затаился - охотится.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Животные источник для различных видов деятельности - наблюдение, игра, труд, творчество и так далее. В результате формируется любознательность, наблюдательность, развивается фантазия.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Животные - источник нравственного воспитания: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Источник первых переживаний и радости. Ребенок испытывает положительные эмоции в общении с животным. В современном обществе этого как раз больше всего и не хватает - положительных переживаний.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В процессе общения у ребенка развиваются чувства прекрасного. Они учатся видеть естественную красоту.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* В процессе деятельности ребенок учится проявлять бережное (пассивное) и 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заботливое (активное) отношение к животному миру в целом. Таким образом, у ребенка формируется основы экологической культуры, которая является составной частью духовной культуры.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Животные - источник эстетического воспитания и развития: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Натуральная и естественная красота побуждает детей к творчеству. Дети любят стремятся отражать свои переживания с животным в детских стихах, рассказах собственного сочинения и конечно же в изобразительной деятельности.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Животные - источник трудового воспитания: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наблюдения, ребенок знакомится с несложными трудовыми операциями. Под руководством взрослых у него формируются элементарные навыки по уходу за животными. Приобретаются дополнительные сведения об условиях жизни в природе и в домашних условиях.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Животные - источник физического развития:</w:t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прогулок с собакой, хорьком, кроликом и так далее, дети также совершенствуются физически, укрепляется их здоровье и психическое развитие.</w:t>
      </w:r>
    </w:p>
    <w:p w:rsidR="005D17F7" w:rsidRDefault="005D17F7" w:rsidP="005D17F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D17F7" w:rsidRDefault="005D17F7" w:rsidP="005D17F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D17F7" w:rsidRDefault="005D17F7" w:rsidP="005D17F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D17F7" w:rsidRDefault="005D17F7" w:rsidP="005D17F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D17F7" w:rsidRDefault="005D17F7" w:rsidP="005D17F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D17F7" w:rsidRDefault="005D17F7" w:rsidP="005D17F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D17F7" w:rsidRDefault="005D17F7" w:rsidP="005D17F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D17F7" w:rsidRDefault="005D17F7" w:rsidP="005D17F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D17F7" w:rsidRDefault="005D17F7" w:rsidP="005D17F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D17F7" w:rsidRDefault="005D17F7" w:rsidP="005D17F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A87503" w:rsidRDefault="00A87503"/>
    <w:sectPr w:rsidR="00A87503" w:rsidSect="00EF7D0E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76923C" w:themeColor="accent3" w:themeShade="BF"/>
        <w:left w:val="triple" w:sz="4" w:space="24" w:color="76923C" w:themeColor="accent3" w:themeShade="BF"/>
        <w:bottom w:val="triple" w:sz="4" w:space="24" w:color="76923C" w:themeColor="accent3" w:themeShade="BF"/>
        <w:right w:val="triple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7F7"/>
    <w:rsid w:val="005D17F7"/>
    <w:rsid w:val="00A87503"/>
    <w:rsid w:val="00E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D3EF"/>
  <w15:docId w15:val="{92C4B150-C537-4034-B7F6-A069963D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826</Words>
  <Characters>4714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2023-05-17T12:00:00Z</dcterms:created>
  <dcterms:modified xsi:type="dcterms:W3CDTF">2023-05-19T06:05:00Z</dcterms:modified>
</cp:coreProperties>
</file>