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DA6" w:rsidRDefault="00C97DA6" w:rsidP="00C97DA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i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40"/>
          <w:szCs w:val="40"/>
          <w:lang w:eastAsia="ru-RU"/>
        </w:rPr>
        <w:t>Консультация для педагогов на тему:</w:t>
      </w:r>
    </w:p>
    <w:p w:rsidR="00C97DA6" w:rsidRDefault="00C97DA6" w:rsidP="00C97D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40"/>
          <w:szCs w:val="40"/>
          <w:lang w:eastAsia="ru-RU"/>
        </w:rPr>
        <w:t>«Приобщение дошкольников к труду»</w:t>
      </w:r>
    </w:p>
    <w:p w:rsidR="00C97DA6" w:rsidRDefault="00C97DA6" w:rsidP="00C97DA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C97DA6" w:rsidRDefault="00C97DA6" w:rsidP="00C97DA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    Великий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педагог  В.А.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Сухомлинский  писал: «Труд становиться великим воспитателем, когда он входит в духовную жизнь наших воспитанников, дает радость дружбы и товарищества, развивает пытливость и любознательность, рождает волнующую радость преодоление трудностей». Очень важным моментом в системе трудового воспитания В.А. Сухомлинского является положение о том, что труд позволяет наиболее полно и ярко раскрыть природные задатки и склонности ребенка.</w:t>
      </w:r>
    </w:p>
    <w:p w:rsidR="00C97DA6" w:rsidRDefault="00C97DA6" w:rsidP="00C97DA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В трудовой деятельности дошкольники овладевают разнообразными навыками и умениями, необходимыми в повседневной жизни: в самообслуживании, в хозяйственно-бытовой деятельности.    Совершенствование умений и навыков не состоит только в том, что ребенок начинает обходиться без помощи взрослых. У него развивается самостоятельность, умение преодолевать трудности, способность к волевым усилиям. Это доставляет ему радость, вызывает желание овладевать новыми умениями и навыками.</w:t>
      </w:r>
    </w:p>
    <w:p w:rsidR="00C97DA6" w:rsidRDefault="00C97DA6" w:rsidP="00C97DA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В трудовой деятельности осуществляется и эстетическое воспитание. У детей формируется умение выполнять любое дело аккуратно, придавать своим поделкам красивый вид.</w:t>
      </w:r>
    </w:p>
    <w:p w:rsidR="00C97DA6" w:rsidRDefault="00C97DA6" w:rsidP="00C97DA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Трудовая деятельность закаливает детей физически, так как многие ее виды дети выполняют на воздухе. Они становятся способными к напряжению сил, преодолению трудностей.</w:t>
      </w:r>
    </w:p>
    <w:p w:rsidR="00C97DA6" w:rsidRDefault="00C97DA6" w:rsidP="00C97DA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Особое значение трудовая деятельность имеет для формирования нравственных качеств. Выполняя несложные обязанности, связанные с сервировкой стола, помогая готовить все необходимое к занятиям, дети учатся быть полезными и для других. Это формирует у них готовность приходить на помощь тому, кто в ней нуждается, охотно выполнять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посильные  трудовые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поручения, формирует старательность и исполнительность.</w:t>
      </w:r>
    </w:p>
    <w:p w:rsidR="00C97DA6" w:rsidRDefault="00C97DA6" w:rsidP="00C97DA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Труд детей в детском саду многообразен. Это позволяет поддерживать у них интерес к деятельности, осуществлять их всестороннее воспитание.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Различают четыре основных вида детского труда: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самообслуживание, хозяйственно - бытовой труд, труд в природе и ручной труд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.</w:t>
      </w:r>
    </w:p>
    <w:p w:rsidR="00C97DA6" w:rsidRDefault="00C97DA6" w:rsidP="00C97DA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   Самообслуживание 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направленно на уход за собой (умывание, раздевание, одевание, уборка постели, подготовка рабочего места и т.п.). </w:t>
      </w:r>
    </w:p>
    <w:p w:rsidR="00C97DA6" w:rsidRDefault="00C97DA6" w:rsidP="00C97D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Хозяйственно-бытовой труд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дошкольников направлен на поддержание чистоты и порядка в помещении и на участке, помощь взрослым при организации режимных процессов. В младшем дошкольном возрасте воспитатель формирует у детей элементарные хозяйственно-бытовые навыки: помогать накрывать на стол, приводить в порядок игрушки после игры и мыть их, собирать листья на участке, сметать снег со скамеек и т. д.</w:t>
      </w:r>
    </w:p>
    <w:p w:rsidR="00C97DA6" w:rsidRDefault="00C97DA6" w:rsidP="00C97DA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 В средней группе содержание хозяйственно-бытового труда значительно расширяется: дети полностью сервируют стол, готовят все необходимое для занятий, протирают стеллажи от пыли, подметают дорожки на участке и т. д.</w:t>
      </w:r>
    </w:p>
    <w:p w:rsidR="00C97DA6" w:rsidRDefault="00C97DA6" w:rsidP="00C97D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старших группах детского сада хозяйственно-бытовой труд еще более обогащается по содержанию, становится систематическим. Особенность хозяйственно-бытового труда старших дошкольников состоит в умении самостоятельно организовать его: подобрать необходимый инвентарь, удобно его разместить, привести всё в порядок после работы.                            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Труд в природе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предусматривает участие детей в уходе за комнатными растениями, выращивание растений в уголке природы, на огороде, в цветнике. Особое значение этот вид труда имеет для развития наблюдательности, воспитания бережного отношения, любви к родной природе.</w:t>
      </w:r>
    </w:p>
    <w:p w:rsidR="00C97DA6" w:rsidRDefault="00C97DA6" w:rsidP="00C97DA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В младших группах дети с помощью взрослых поливают и моют комнатные растения, сажают луковицы, сеют крупные семена, принимают участие в сборе урожая со своего огорода, подкармливают зимующих птиц. Руководя трудом малышей, воспитатель называет растения, их части, производимые в труде действия; это расширяет детский словарь, активизирует его.</w:t>
      </w:r>
    </w:p>
    <w:p w:rsidR="00C97DA6" w:rsidRDefault="00C97DA6" w:rsidP="00C97DA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     Для старшей группы в уголке природы помещаются растения, требующие более сложных приемов ухода, в огороде высаживаются различные виды овощей с разным сроком вегетации, что позволяет сделать труд более систематическим.</w:t>
      </w:r>
    </w:p>
    <w:p w:rsidR="00C97DA6" w:rsidRDefault="00C97DA6" w:rsidP="00C97DA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В подготовительной группе в процессе труда в природе дети учатся устанавливать связи между отдельными явлениями, обнаруживать закономерности.</w:t>
      </w:r>
    </w:p>
    <w:p w:rsidR="00C97DA6" w:rsidRDefault="00C97DA6" w:rsidP="00C97DA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   Ручной труд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— это изготовление предметов из разнообразных материалов: картона, бумаги, дерева, природного материала (шишек, желудей, соломы, коры, кукурузных початков, косточек персика), бросового материала (катушек, коробок) с использованием меха, перьев, обрезков ткани и т, п. — осуществляется в старших группах детского сада. Дети изготавливают необходимые им игрушки, атрибуты для игр: лодочки, машины, корзинки, домики, мебель, животных. Такие поделки могут стать приятным подарком родным, друзьям. Это имеет немаловажное значение в нравственном воспитании, приучая детей оказывать внимание окружающим, потрудиться ради того, чтобы доставить им удовольствие.</w:t>
      </w:r>
    </w:p>
    <w:p w:rsidR="00C97DA6" w:rsidRDefault="00C97DA6" w:rsidP="00C97DA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Ручной труд развивает конструктивные способности детей, творчество, фантазию, выдумку. В процессе работы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дошкольники  знакомятся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со свойствами различных материалов, способами их обработки и соединения, учатся пользоваться различными инструментами. Ребенку необходимо проявить настойчивость, терпение, аккуратность, чтобы предмет получился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прочным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имел опрятный, нарядный вид.</w:t>
      </w:r>
    </w:p>
    <w:p w:rsidR="00C97DA6" w:rsidRDefault="00C97DA6" w:rsidP="00C97DA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Все это оказывает большое воспитательное влияние на детей, формирует их эстетические чувства и нравственно-волевые качества.</w:t>
      </w:r>
    </w:p>
    <w:p w:rsidR="00C97DA6" w:rsidRDefault="00C97DA6" w:rsidP="00C97DA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    Трудовое воспитание детей осуществляется успешно только при условии совместной работы детского сада и семьи. На родительских собраниях, в беседах, при индивидуальных встречах с родителями необходимо давать родителям конкретные рекомендации и советы о том, каким должно быть содержание труда детей дома, как его организовать и методически правильно им руководить: прежде чем требовать от ребенка качественного выполнения работы, следует показать и объяснить, что и как он должен сделать; не наказывать трудом; поощрять за старание; не перегружать, создавать благоприятные условия для труда.</w:t>
      </w:r>
    </w:p>
    <w:p w:rsidR="00C97DA6" w:rsidRDefault="00C97DA6" w:rsidP="00C97DA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</w:t>
      </w:r>
    </w:p>
    <w:p w:rsidR="00C97DA6" w:rsidRDefault="00C97DA6" w:rsidP="00C97DA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lang w:eastAsia="ru-RU"/>
        </w:rPr>
        <w:t>Труд детей дошкольного возраста в детском саду организуется в трех основных формах</w:t>
      </w:r>
      <w:r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форме поручения, дежурств, коллективной (общей, совместной) трудовой деятельности.</w:t>
      </w:r>
    </w:p>
    <w:p w:rsidR="00C97DA6" w:rsidRDefault="00C97DA6" w:rsidP="00C97DA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Поручения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– это задания, которые воспитатель эпизодически дает одному или нескольким детям, учитывая их возрастные и индивидуальные возможности, наличие опыта.</w:t>
      </w:r>
    </w:p>
    <w:p w:rsidR="00C97DA6" w:rsidRDefault="00C97DA6" w:rsidP="00C97DA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Труд становится средством воспитания тогда, когда он носит систематический характер и в нем участвуют все дети. Поэтому необходимо планировать трудовую деятельность детей, постепенно усложнять воспитательные задачи в течение года и от возраста к возрасту, учитывать, анализировать и оценивать работу по трудовому воспитанию дошкольников.</w:t>
      </w:r>
    </w:p>
    <w:p w:rsidR="00C97DA6" w:rsidRDefault="00C97DA6" w:rsidP="00C97DA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Дежурства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–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форма  организации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труда детей, предполагающая обязательное, выполнение ребенком работы, направленной на обслуживание коллектива. Дети поочередно включаются в разные виды дежурств, что обеспечивает систематичность их участия в труде. Назначение и смена дежурных происходит ежедневно. Дежурства имеют большое воспитательное значение. Они ставят ребенка в условия обязательного выполнения определенных дел, нужных для коллектива. Это позволяет воспитывать у детей ответственность перед коллективом, заботливость, а также понимание необходимости своей работы для всех.</w:t>
      </w:r>
    </w:p>
    <w:p w:rsidR="00C97DA6" w:rsidRDefault="00C97DA6" w:rsidP="00C97DA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Совместная трудовая деятельность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—  еще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одна форма ознакомления детей с трудом взрослых. Этот труд нагляден, понятен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 по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характеру действий, и по явно ощутимым результатам, он содержит много элементов, близких к навыкам, прививаемым детям (например, навыкам соблюдения чистоты и порядка). Наиболее благоприятные условия складываются тогда, когда взрослый вовлекает детей в производимый им трудовой процесс, давая детям посильные поручения, налаживая сотрудничество.</w:t>
      </w:r>
    </w:p>
    <w:p w:rsidR="00C97DA6" w:rsidRDefault="00C97DA6" w:rsidP="00C97DA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Наиболее сложной формой организации труда детей является коллективный труд. Он широко используется только в старшей и подготовительной группах детского сада, когда навыки становятся более устойчивыми, а результаты труда имеют практическую и общественную значимость.</w:t>
      </w:r>
    </w:p>
    <w:p w:rsidR="00C97DA6" w:rsidRDefault="00C97DA6" w:rsidP="00C97DA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Требования к организации детского труда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p w:rsidR="00C97DA6" w:rsidRDefault="00C97DA6" w:rsidP="00C97DA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  <w:t>Систематичность детского труда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Каждый вид труда способствует всестороннему развитию личности, но вместе с тем позволяет решать и свои специфические задачи. Необходимо так строить педагогический процесс, чтобы обеспечивалось равномерное распределение всех видов труда и систематическое участие в них каждого ребенка</w:t>
      </w:r>
    </w:p>
    <w:p w:rsidR="00C97DA6" w:rsidRDefault="00C97DA6" w:rsidP="00C97D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  <w:t>Постепенность рабочей нагрузки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Величина нагрузки влияет на отношение ребенка к труду. Не посильность труда может вызвать лишь отвращение к нему. Но слишком малая нагрузка не доставляет чувства "мышечной радости", что также затрудняет воспитание положительного отношения к труду. </w:t>
      </w:r>
    </w:p>
    <w:p w:rsidR="00C97DA6" w:rsidRDefault="00C97DA6" w:rsidP="00C97D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  <w:t>Подбор оборудования для труда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Оборудование для труда должно быть удобным, соответствовать возможностям детей. Хорошо подобранный инвентарь, имеющий привлекательный внешний вид, дающий возможность ребенку выполнить задание аккуратно, получить результат, располагает его к деятельности, вызывает желание трудиться. Размещается оборудование так, чтобы детям было удобно его взять, использовать, привести в порядок и положить на место. Существуют определенные требования к трудовому оборудованию (безопасность, материал, размер)</w:t>
      </w:r>
    </w:p>
    <w:p w:rsidR="00C97DA6" w:rsidRDefault="00C97DA6" w:rsidP="00C97DA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  <w:t>Создание в группе трудовой атмосферы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Повседневная жизнь ребенка в детском саду наполнена трудовой деятельностью. Это требует от ребенка трудовых усилий, а от воспитателя - постоянного внимания к тому, насколько тщательно и своевременно выполняют трудовые дела его воспитанники, какое отношение при этом проявляют к вещам, порядку, сверстникам.    Для того, чтобы дети трудились с удовольствием необходимо создавать эмоционально-положительную атмосферу. Когда ребенок видит, что взрослые трудятся с удовольствием, радуются удаче, результату, ему хочется трудиться так же. Важно, чтобы сам процесс труда доставлял детям радость.</w:t>
      </w:r>
    </w:p>
    <w:p w:rsidR="00C97DA6" w:rsidRDefault="00C97DA6" w:rsidP="00C97DA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 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Таким образом, трудовая деятельность является одним из важных факторов воспитания личности. </w:t>
      </w:r>
    </w:p>
    <w:p w:rsidR="00C97DA6" w:rsidRDefault="00C97DA6" w:rsidP="00C97DA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Когда ребенок к концу дошкольного возраста хорошо справляется со своими несложными делами, можно считать, что он подготовлен к выполнению более сложных обязанностей, которые возложит на него школа.</w:t>
      </w:r>
    </w:p>
    <w:p w:rsidR="00C97DA6" w:rsidRDefault="00C97DA6" w:rsidP="00C97DA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97DA6" w:rsidRDefault="00C97DA6" w:rsidP="00C97DA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97DA6" w:rsidRDefault="00C97DA6" w:rsidP="00C97DA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32F07" w:rsidRDefault="00532F07">
      <w:bookmarkStart w:id="0" w:name="_GoBack"/>
      <w:bookmarkEnd w:id="0"/>
    </w:p>
    <w:sectPr w:rsidR="00532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8DC"/>
    <w:rsid w:val="002418DC"/>
    <w:rsid w:val="00532F07"/>
    <w:rsid w:val="00C97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1C4571-130A-4476-9CC6-827CC309F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DA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5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1492</Words>
  <Characters>8508</Characters>
  <Application>Microsoft Office Word</Application>
  <DocSecurity>0</DocSecurity>
  <Lines>70</Lines>
  <Paragraphs>19</Paragraphs>
  <ScaleCrop>false</ScaleCrop>
  <Company>Департамент Образования города Липецка</Company>
  <LinksUpToDate>false</LinksUpToDate>
  <CharactersWithSpaces>9981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2019-11-08T16:39:00Z</dcterms:created>
  <dcterms:modified xsi:type="dcterms:W3CDTF">2019-11-08T16:39:00Z</dcterms:modified>
</cp:coreProperties>
</file>