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1E" w:rsidRPr="0041635F" w:rsidRDefault="00C2621E" w:rsidP="0041635F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32"/>
          <w:szCs w:val="96"/>
        </w:rPr>
      </w:pPr>
      <w:bookmarkStart w:id="0" w:name="_GoBack"/>
      <w:r w:rsidRPr="00C2621E">
        <w:rPr>
          <w:b/>
          <w:sz w:val="32"/>
          <w:szCs w:val="96"/>
        </w:rPr>
        <w:t>Конструирование в детском саду</w:t>
      </w:r>
    </w:p>
    <w:bookmarkEnd w:id="0"/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правила</w:t>
      </w:r>
      <w:r>
        <w:rPr>
          <w:rFonts w:ascii="Arial" w:hAnsi="Arial" w:cs="Arial"/>
          <w:color w:val="000000"/>
          <w:sz w:val="23"/>
          <w:szCs w:val="23"/>
        </w:rPr>
        <w:t>, которых родители должны придерживаться.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Родители должны помнить о первом впечатлении от игры. Очень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важно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 Ребенок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Бывают дети очень застенчивые, или обидчивые, или неуверенные в своих силах, боязливые. Таким детям очень важен результат. Играя с ними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от простого к сложному.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Вывод.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Игры со строительным материалом и различными конструкторами помогут вашему ребенку развивать: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мелкую моторику;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· пространственную ориентацию – представление о расположении предметов в пространстве и относительно друг друга;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воображение;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творческие способности;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узнать много нового;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совершенствовать элементарные технические умения;</w:t>
      </w:r>
    </w:p>
    <w:p w:rsidR="00C2621E" w:rsidRDefault="00C2621E" w:rsidP="00C2621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активизировать словарь.</w:t>
      </w:r>
    </w:p>
    <w:p w:rsidR="00226CC2" w:rsidRPr="00A11AA8" w:rsidRDefault="00226CC2">
      <w:pPr>
        <w:rPr>
          <w:rFonts w:ascii="Times New Roman" w:hAnsi="Times New Roman" w:cs="Times New Roman"/>
          <w:b/>
          <w:sz w:val="96"/>
          <w:szCs w:val="96"/>
        </w:rPr>
      </w:pPr>
    </w:p>
    <w:sectPr w:rsidR="00226CC2" w:rsidRPr="00A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79"/>
    <w:rsid w:val="00185879"/>
    <w:rsid w:val="00226CC2"/>
    <w:rsid w:val="0041635F"/>
    <w:rsid w:val="00A11AA8"/>
    <w:rsid w:val="00C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F82F-3E9B-49C1-9FD9-FB26AE5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ДОУ № 014 (Дубовых Надежда Егоровна, заведующая)</cp:lastModifiedBy>
  <cp:revision>6</cp:revision>
  <cp:lastPrinted>2018-04-12T10:18:00Z</cp:lastPrinted>
  <dcterms:created xsi:type="dcterms:W3CDTF">2018-04-12T10:16:00Z</dcterms:created>
  <dcterms:modified xsi:type="dcterms:W3CDTF">2018-04-16T07:11:00Z</dcterms:modified>
</cp:coreProperties>
</file>