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E9" w:rsidRPr="00CC7BFE" w:rsidRDefault="00043C3F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0"/>
          <w:color w:val="000000"/>
          <w:sz w:val="28"/>
          <w:szCs w:val="28"/>
        </w:rPr>
        <w:t xml:space="preserve">           </w:t>
      </w:r>
      <w:r w:rsidR="00C531E9" w:rsidRPr="00CC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автономное дошкольное образовательное учреждение детский сад № 14 г. Липецка</w:t>
      </w: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Default="00C531E9" w:rsidP="00C5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CC7BFE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воспитателей</w:t>
      </w:r>
      <w:r w:rsidRPr="00CC7BFE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на тему: </w:t>
      </w:r>
      <w:r w:rsidRPr="00043C3F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br/>
        <w:t xml:space="preserve">«Организация работы по </w:t>
      </w:r>
      <w:proofErr w:type="spellStart"/>
      <w:r w:rsidRPr="00043C3F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здоровьесбережению</w:t>
      </w:r>
      <w:proofErr w:type="spellEnd"/>
      <w:r w:rsidRPr="00043C3F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детей дошкольного возраста в современных условиях»</w:t>
      </w: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в</w:t>
      </w:r>
      <w:r w:rsidRPr="00CC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оспитатель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</w:t>
      </w:r>
      <w:bookmarkStart w:id="0" w:name="_GoBack"/>
      <w:bookmarkEnd w:id="0"/>
      <w:proofErr w:type="spellStart"/>
      <w:r w:rsidRPr="00CC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Шеметова</w:t>
      </w:r>
      <w:proofErr w:type="spellEnd"/>
      <w:r w:rsidRPr="00CC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А.В.</w:t>
      </w: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Default="00C531E9" w:rsidP="00C5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Default="00C531E9" w:rsidP="00C5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31E9" w:rsidRPr="00CC7BFE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Липецк</w:t>
      </w:r>
    </w:p>
    <w:p w:rsidR="00C531E9" w:rsidRPr="001A0324" w:rsidRDefault="00C531E9" w:rsidP="00C531E9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2018 г</w:t>
      </w:r>
    </w:p>
    <w:p w:rsidR="00043C3F" w:rsidRDefault="00043C3F" w:rsidP="00C531E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Цель деятельности педагогов – обеспечить дошкольнику возможность сохранения здоровья в период пребывания в ДОУ, сформировать необходимые компетенции, показать пример использования знаний в повседневной жизни.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- обеспечение условий для физического и психологического благополучия – здоровья - всех участников </w:t>
      </w:r>
      <w:proofErr w:type="spellStart"/>
      <w:r>
        <w:rPr>
          <w:rStyle w:val="c0"/>
          <w:color w:val="000000"/>
          <w:sz w:val="28"/>
          <w:szCs w:val="28"/>
        </w:rPr>
        <w:t>воспитательно</w:t>
      </w:r>
      <w:proofErr w:type="spellEnd"/>
      <w:r>
        <w:rPr>
          <w:rStyle w:val="c0"/>
          <w:color w:val="000000"/>
          <w:sz w:val="28"/>
          <w:szCs w:val="28"/>
        </w:rPr>
        <w:t xml:space="preserve"> – образовательного процесса.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Формирование доступных представлений и знаний о ЗОЖ, пользе занятий физическими упражнениями, об основных гигиенических требованиях и правилах.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000000"/>
          <w:sz w:val="28"/>
          <w:szCs w:val="28"/>
        </w:rPr>
        <w:t> - реализация системного подхода в использовании всех средств и форм образовательной работы с дошкольниками для своевременного развития двигательных навыков, физических способностей.</w:t>
      </w:r>
      <w:r>
        <w:rPr>
          <w:rStyle w:val="c0"/>
          <w:color w:val="000000"/>
          <w:sz w:val="28"/>
          <w:szCs w:val="28"/>
        </w:rPr>
        <w:br/>
        <w:t> - формирование основ безопасной жизнедеятельности.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оказание всесторонней помощи семье в обеспечении здоровья детей и приобщению их к ЗОЖ.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Большим помощником педагогам является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технологии в дошкольном образовании — это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(детей, педагогов, родителей).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     По целевому признаку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технологии применяются для поддержания и укрепления физического и психического здоровья дошкольников. Обеспеченность технологии диагностическими средствами помогает педагогам отслеживать процесс и результаты педагогических воздействий.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Другим важным свойством </w:t>
      </w:r>
      <w:proofErr w:type="spellStart"/>
      <w:r>
        <w:rPr>
          <w:rStyle w:val="c0"/>
          <w:color w:val="000000"/>
          <w:sz w:val="28"/>
          <w:szCs w:val="28"/>
        </w:rPr>
        <w:t>педтехнологии</w:t>
      </w:r>
      <w:proofErr w:type="spellEnd"/>
      <w:r>
        <w:rPr>
          <w:rStyle w:val="c0"/>
          <w:color w:val="000000"/>
          <w:sz w:val="28"/>
          <w:szCs w:val="28"/>
        </w:rPr>
        <w:t xml:space="preserve"> является ее оптимальность.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Педтехнология</w:t>
      </w:r>
      <w:proofErr w:type="spellEnd"/>
      <w:r>
        <w:rPr>
          <w:rStyle w:val="c0"/>
          <w:color w:val="000000"/>
          <w:sz w:val="28"/>
          <w:szCs w:val="28"/>
        </w:rPr>
        <w:t xml:space="preserve"> будет оптимальной, если ее применение способствует достижению каждым ребенком уровня здоровья, развитости и воспитанности в зоне его ближайшего развития;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ее применение не превышает научно </w:t>
      </w:r>
      <w:r>
        <w:rPr>
          <w:rStyle w:val="c0"/>
          <w:color w:val="000000"/>
          <w:sz w:val="28"/>
          <w:szCs w:val="28"/>
        </w:rPr>
        <w:lastRenderedPageBreak/>
        <w:t>обоснованных затрат времени воспитателя и воспитуемого, т. е. дает максимально возможные в данных условиях результаты за промежуток времени, определенные стандартом образования и Уставом ДОУ.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  В детском саду мы сталкиваемся с такой проблемой, как слабое физическое развитие детей при поступлении в дошкольное учреждение. Общая картина такова: дети испытывают «двигательный дефицит», т. е. Количество движений в течении дня ниже возрастной</w:t>
      </w:r>
      <w:r w:rsidR="00C531E9">
        <w:rPr>
          <w:rStyle w:val="c0"/>
          <w:color w:val="000000"/>
          <w:sz w:val="28"/>
          <w:szCs w:val="28"/>
        </w:rPr>
        <w:t xml:space="preserve"> нормы из-за чего задерживаются</w:t>
      </w:r>
      <w:r>
        <w:rPr>
          <w:rStyle w:val="c0"/>
          <w:color w:val="000000"/>
          <w:sz w:val="28"/>
          <w:szCs w:val="28"/>
        </w:rPr>
        <w:t xml:space="preserve">: возрастное развитие быстроты, ловкости, коррекции движений, выносливости, гибкости и силы. Дети имеют излишний вес, нарушение осанки. Одной из основных причин таких нарушений в физическом развитии дошкольников является неосведомленность родителей в вопросах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технологий и их внедрение в воспитательный процесс.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Наиболее эффективными формами оздоровления являются: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строгое соблюдение режима дня;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утренняя гимнастика: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динамические паузы (физкультминутки);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обеспечение условий для реализации двигательной активности в течении дня;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физкультурные занятия;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прогулки;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спортивные праздники, развлечения, подвижные игры;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сбалансированное питание;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Современные научные данные доказывают, что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Когда окружающие с пониманием относятся к ребенку, признают и не нарушают его права, он испытывает эмоциональное благополучие — чувство уверенности, защищенности. Это, в свою очередь, способствует гармоничному развитию </w:t>
      </w:r>
      <w:r>
        <w:rPr>
          <w:rStyle w:val="c0"/>
          <w:color w:val="000000"/>
          <w:sz w:val="28"/>
          <w:szCs w:val="28"/>
        </w:rPr>
        <w:lastRenderedPageBreak/>
        <w:t>личности ребенка, выработке у него положительных качеств, доброжелательного отношения к другим людям. Невнимание или недостаточное внимание к эмоциональной жизни детей, напротив, приводит к  негативным последствиям.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Как известно, эмоции и чувства плохо поддаются волевой регуляции. Взрослым надо помнить об этом, сталкиваясь с нежелательными или неожиданными для них детскими эмоциями. Чувства ребенка в таких острых ситуациях лучше не оценивать, т. к. это повлечет за собой лишь непонимание или негативизм. Нельзя требовать от ребенка не переживать того, что он переживает, чувствует; можно ограничить лишь форму проявления его негативных эмоций. Кроме того, наша задача стоит в том, чтобы подавлять или искоренять эмоции, а в том, чтобы научить детей ощущать свои эмоции, управлять своим поведением, слышать свое тело.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С этой целью в работе с дошкольниками необходимо использовать специально подобранные упражнения на расслабление определенных частей тела и всего организма. Их можно рассматривать как часть занятия и как самостоятельную </w:t>
      </w:r>
      <w:proofErr w:type="spellStart"/>
      <w:r>
        <w:rPr>
          <w:rStyle w:val="c0"/>
          <w:color w:val="000000"/>
          <w:sz w:val="28"/>
          <w:szCs w:val="28"/>
        </w:rPr>
        <w:t>тренинговую</w:t>
      </w:r>
      <w:proofErr w:type="spellEnd"/>
      <w:r>
        <w:rPr>
          <w:rStyle w:val="c0"/>
          <w:color w:val="000000"/>
          <w:sz w:val="28"/>
          <w:szCs w:val="28"/>
        </w:rPr>
        <w:t xml:space="preserve"> систему.</w:t>
      </w:r>
    </w:p>
    <w:p w:rsidR="00043C3F" w:rsidRDefault="00C531E9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 w:rsidR="00043C3F">
        <w:rPr>
          <w:rStyle w:val="c0"/>
          <w:color w:val="000000"/>
          <w:sz w:val="28"/>
          <w:szCs w:val="28"/>
        </w:rPr>
        <w:t>Для удобства применения данных упражнений их можно классифицировать по следующим направлениям: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упражнения на релаксацию с сосредоточением на дыхание;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упражнения на расслабление мышц лица;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упражнения на расслабление мышц шеи;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упражнения на расслабление мышц рук;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упражнения на расслабление мышц ног;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упражнения на расслабление всего организма.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Выполнение таких упражнений очень нравится малышам, т. к. в них есть элемент игры. Они быстро обучаются этому непростому умению расслабляться.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Научившись расслаблению, каждый ребенок получает то, в чем ранее испытывал недостаток. Это в равной степени касается любых психических </w:t>
      </w:r>
      <w:r>
        <w:rPr>
          <w:rStyle w:val="c0"/>
          <w:color w:val="000000"/>
          <w:sz w:val="28"/>
          <w:szCs w:val="28"/>
        </w:rPr>
        <w:lastRenderedPageBreak/>
        <w:t>процессов: познавательных, эмоциональных или волевых. В процессе расслабления организм наилучшим образом перераспределяет энергию и пытается привести свое тело к равновесию и гармонии.</w:t>
      </w:r>
    </w:p>
    <w:p w:rsidR="00043C3F" w:rsidRDefault="00043C3F" w:rsidP="00C531E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Игротерапия</w:t>
      </w:r>
      <w:proofErr w:type="spellEnd"/>
      <w:r>
        <w:rPr>
          <w:rStyle w:val="c0"/>
          <w:color w:val="000000"/>
          <w:sz w:val="28"/>
          <w:szCs w:val="28"/>
        </w:rPr>
        <w:t xml:space="preserve"> (вид коррекционных технологий, часто применяемый воспитателями </w:t>
      </w:r>
      <w:proofErr w:type="gramStart"/>
      <w:r>
        <w:rPr>
          <w:rStyle w:val="c0"/>
          <w:color w:val="000000"/>
          <w:sz w:val="28"/>
          <w:szCs w:val="28"/>
        </w:rPr>
        <w:t>ДОУ)—</w:t>
      </w:r>
      <w:proofErr w:type="gramEnd"/>
      <w:r>
        <w:rPr>
          <w:rStyle w:val="c0"/>
          <w:color w:val="000000"/>
          <w:sz w:val="28"/>
          <w:szCs w:val="28"/>
        </w:rPr>
        <w:t xml:space="preserve"> это игра в которой ребенок чувствует себя комфортно, непринужденно, развиваются его мыслительные, организаторские способности, воображение, фантазия и обеспечивается полноценное психическое развитие.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Наша общая задача состоит в том, чтобы обеспечить детям радость детства, радость, а не обременительный труд познания мира, радость общения и жизни.</w:t>
      </w: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043C3F" w:rsidRDefault="00043C3F" w:rsidP="00043C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26B19" w:rsidRDefault="007509BE" w:rsidP="00043C3F">
      <w:pPr>
        <w:spacing w:line="360" w:lineRule="auto"/>
      </w:pPr>
    </w:p>
    <w:sectPr w:rsidR="00D2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0A"/>
    <w:rsid w:val="00043C3F"/>
    <w:rsid w:val="002D3FDD"/>
    <w:rsid w:val="004F7200"/>
    <w:rsid w:val="0068280A"/>
    <w:rsid w:val="007509BE"/>
    <w:rsid w:val="00C5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2CAAD-4075-40C7-88AA-B8C9C8A5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4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2</cp:revision>
  <dcterms:created xsi:type="dcterms:W3CDTF">2018-04-09T08:41:00Z</dcterms:created>
  <dcterms:modified xsi:type="dcterms:W3CDTF">2018-04-09T08:41:00Z</dcterms:modified>
</cp:coreProperties>
</file>