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5E6" w:rsidRPr="005A1EE0" w:rsidRDefault="00CA55E6" w:rsidP="005A1EE0">
      <w:pPr>
        <w:pStyle w:val="c2"/>
        <w:spacing w:line="360" w:lineRule="auto"/>
        <w:ind w:firstLine="709"/>
        <w:rPr>
          <w:b/>
          <w:sz w:val="28"/>
          <w:szCs w:val="28"/>
        </w:rPr>
      </w:pPr>
      <w:r w:rsidRPr="005A1EE0">
        <w:rPr>
          <w:rStyle w:val="c12"/>
          <w:b/>
          <w:sz w:val="28"/>
          <w:szCs w:val="28"/>
        </w:rPr>
        <w:t>Дома можно организовать несложные опыты и эксперименты.</w:t>
      </w:r>
    </w:p>
    <w:p w:rsidR="00CA55E6" w:rsidRPr="005A1EE0" w:rsidRDefault="00CA55E6" w:rsidP="005A1EE0">
      <w:pPr>
        <w:pStyle w:val="c3"/>
        <w:spacing w:line="360" w:lineRule="auto"/>
        <w:ind w:firstLine="709"/>
        <w:rPr>
          <w:sz w:val="28"/>
          <w:szCs w:val="28"/>
        </w:rPr>
      </w:pPr>
      <w:r w:rsidRPr="005A1EE0">
        <w:rPr>
          <w:rStyle w:val="c1"/>
          <w:sz w:val="28"/>
          <w:szCs w:val="28"/>
        </w:rPr>
        <w:t>    Для этого не требуется больших усилий, только желание, немного фантазии и конечно, некоторые научные знания. Любое место в квартире может стать местом для эксперимента.</w:t>
      </w:r>
    </w:p>
    <w:p w:rsidR="00CA55E6" w:rsidRPr="005A1EE0" w:rsidRDefault="00CA55E6" w:rsidP="005A1EE0">
      <w:pPr>
        <w:pStyle w:val="c4"/>
        <w:spacing w:line="360" w:lineRule="auto"/>
        <w:ind w:firstLine="709"/>
        <w:rPr>
          <w:sz w:val="28"/>
          <w:szCs w:val="28"/>
        </w:rPr>
      </w:pPr>
      <w:r w:rsidRPr="005A1EE0">
        <w:rPr>
          <w:rStyle w:val="c1"/>
          <w:sz w:val="28"/>
          <w:szCs w:val="28"/>
        </w:rPr>
        <w:t>   Например, ванная комната. Во время мытья ребёнок может узнать много интересного о свойствах воды, мыла, о растворимости веществ. Например: Что быстрее растворится: морская соль, пена для ванны, хвойный экстракт, кусочки мыла и т.п.   Разрешите ребенку играть с пустыми баночками, флакончиками, мыльницами. Поинтересуйтесь, куда больше воды поместится? Куда вода легче набирается? Сколько, по-твоему, воды нужно набрать, чтобы флакончик утонул?</w:t>
      </w:r>
    </w:p>
    <w:p w:rsidR="00CA55E6" w:rsidRPr="005A1EE0" w:rsidRDefault="00CA55E6" w:rsidP="005A1EE0">
      <w:pPr>
        <w:pStyle w:val="c4"/>
        <w:spacing w:line="360" w:lineRule="auto"/>
        <w:ind w:firstLine="709"/>
        <w:rPr>
          <w:sz w:val="28"/>
          <w:szCs w:val="28"/>
        </w:rPr>
      </w:pPr>
      <w:r w:rsidRPr="005A1EE0">
        <w:rPr>
          <w:rStyle w:val="c1"/>
          <w:sz w:val="28"/>
          <w:szCs w:val="28"/>
        </w:rPr>
        <w:t xml:space="preserve">   Другой пример </w:t>
      </w:r>
      <w:r w:rsidRPr="005A1EE0">
        <w:rPr>
          <w:rStyle w:val="c1"/>
          <w:b/>
          <w:sz w:val="28"/>
          <w:szCs w:val="28"/>
        </w:rPr>
        <w:t xml:space="preserve">- </w:t>
      </w:r>
      <w:r w:rsidRPr="005A1EE0">
        <w:rPr>
          <w:rStyle w:val="c1"/>
          <w:sz w:val="28"/>
          <w:szCs w:val="28"/>
        </w:rPr>
        <w:t>кухня</w:t>
      </w:r>
      <w:r w:rsidRPr="005A1EE0">
        <w:rPr>
          <w:rStyle w:val="c1"/>
          <w:b/>
          <w:sz w:val="28"/>
          <w:szCs w:val="28"/>
        </w:rPr>
        <w:t xml:space="preserve"> –</w:t>
      </w:r>
      <w:r w:rsidRPr="005A1EE0">
        <w:rPr>
          <w:rStyle w:val="c1"/>
          <w:sz w:val="28"/>
          <w:szCs w:val="28"/>
        </w:rPr>
        <w:t xml:space="preserve"> это место, где ребёнок часто мешает маме, когда она готовит еду. Если у вас двое или трое детей, можно устроить соревнования между юными физиками</w:t>
      </w:r>
      <w:r w:rsidRPr="005A1EE0">
        <w:rPr>
          <w:rStyle w:val="c1"/>
          <w:b/>
          <w:sz w:val="28"/>
          <w:szCs w:val="28"/>
        </w:rPr>
        <w:t xml:space="preserve">. </w:t>
      </w:r>
      <w:r w:rsidRPr="005A1EE0">
        <w:rPr>
          <w:rStyle w:val="c1"/>
          <w:sz w:val="28"/>
          <w:szCs w:val="28"/>
        </w:rPr>
        <w:t xml:space="preserve">Поставьте на стол несколько одинаковых ёмкостей, и предложите детям растворять в воде различные продукты (крупы, муку, соль, сахар). </w:t>
      </w:r>
    </w:p>
    <w:p w:rsidR="00CA55E6" w:rsidRPr="005A1EE0" w:rsidRDefault="00CA55E6" w:rsidP="005A1EE0">
      <w:pPr>
        <w:pStyle w:val="c4"/>
        <w:spacing w:line="360" w:lineRule="auto"/>
        <w:ind w:firstLine="709"/>
        <w:rPr>
          <w:sz w:val="28"/>
          <w:szCs w:val="28"/>
        </w:rPr>
      </w:pPr>
      <w:r w:rsidRPr="005A1EE0">
        <w:rPr>
          <w:rStyle w:val="c1"/>
          <w:sz w:val="28"/>
          <w:szCs w:val="28"/>
        </w:rPr>
        <w:t>   Поинтересуйтесь у детей, что стало с продуктами и почему?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 и постараться объяснить результат доступным для него языком.</w:t>
      </w:r>
    </w:p>
    <w:p w:rsidR="00CA55E6" w:rsidRPr="005A1EE0" w:rsidRDefault="00CA55E6" w:rsidP="005A1EE0">
      <w:pPr>
        <w:pStyle w:val="c4"/>
        <w:spacing w:line="360" w:lineRule="auto"/>
        <w:ind w:firstLine="709"/>
        <w:rPr>
          <w:sz w:val="28"/>
          <w:szCs w:val="28"/>
        </w:rPr>
      </w:pPr>
      <w:r w:rsidRPr="005A1EE0">
        <w:rPr>
          <w:rStyle w:val="c1"/>
          <w:sz w:val="28"/>
          <w:szCs w:val="28"/>
        </w:rPr>
        <w:t>Эксперимент можно провести во время любой деятельности:</w:t>
      </w:r>
    </w:p>
    <w:p w:rsidR="00CA55E6" w:rsidRPr="005A1EE0" w:rsidRDefault="00CA55E6" w:rsidP="005A1EE0">
      <w:pPr>
        <w:pStyle w:val="c4"/>
        <w:spacing w:line="360" w:lineRule="auto"/>
        <w:ind w:firstLine="709"/>
        <w:rPr>
          <w:sz w:val="28"/>
          <w:szCs w:val="28"/>
        </w:rPr>
      </w:pPr>
      <w:r w:rsidRPr="005A1EE0">
        <w:rPr>
          <w:rStyle w:val="c6"/>
          <w:sz w:val="28"/>
          <w:szCs w:val="28"/>
        </w:rPr>
        <w:t>- </w:t>
      </w:r>
      <w:r w:rsidRPr="005A1EE0">
        <w:rPr>
          <w:rStyle w:val="c5"/>
          <w:sz w:val="28"/>
          <w:szCs w:val="28"/>
        </w:rPr>
        <w:t>Уборка комнаты</w:t>
      </w:r>
      <w:r w:rsidRPr="005A1EE0">
        <w:rPr>
          <w:rStyle w:val="c1"/>
          <w:sz w:val="28"/>
          <w:szCs w:val="28"/>
        </w:rPr>
        <w:t> – Как ты считаешь, с чего надо начать? Что для этого нужно? Что</w:t>
      </w:r>
      <w:r w:rsidRPr="005A1EE0">
        <w:rPr>
          <w:rStyle w:val="c1"/>
          <w:b/>
          <w:sz w:val="28"/>
          <w:szCs w:val="28"/>
        </w:rPr>
        <w:t xml:space="preserve"> </w:t>
      </w:r>
      <w:r w:rsidRPr="005A1EE0">
        <w:rPr>
          <w:rStyle w:val="c1"/>
          <w:sz w:val="28"/>
          <w:szCs w:val="28"/>
        </w:rPr>
        <w:t>ты сможешь сделать сам? В чем тебе понадобится помощь?</w:t>
      </w:r>
    </w:p>
    <w:p w:rsidR="00CA55E6" w:rsidRPr="005A1EE0" w:rsidRDefault="00CA55E6" w:rsidP="005A1EE0">
      <w:pPr>
        <w:pStyle w:val="c4"/>
        <w:spacing w:line="360" w:lineRule="auto"/>
        <w:ind w:firstLine="709"/>
        <w:rPr>
          <w:sz w:val="28"/>
          <w:szCs w:val="28"/>
        </w:rPr>
      </w:pPr>
      <w:r w:rsidRPr="005A1EE0">
        <w:rPr>
          <w:rStyle w:val="c1"/>
          <w:sz w:val="28"/>
          <w:szCs w:val="28"/>
        </w:rPr>
        <w:t>Подобная ситуация развивает наблюдательность, умение планировать и подбирать необходимый материал для труда, рассчитывать свои силы.</w:t>
      </w:r>
    </w:p>
    <w:p w:rsidR="00CA55E6" w:rsidRPr="005A1EE0" w:rsidRDefault="00CA55E6" w:rsidP="005A1EE0">
      <w:pPr>
        <w:pStyle w:val="c4"/>
        <w:spacing w:line="360" w:lineRule="auto"/>
        <w:ind w:firstLine="709"/>
        <w:rPr>
          <w:sz w:val="28"/>
          <w:szCs w:val="28"/>
        </w:rPr>
      </w:pPr>
      <w:r w:rsidRPr="005A1EE0">
        <w:rPr>
          <w:rStyle w:val="c6"/>
          <w:b/>
          <w:sz w:val="28"/>
          <w:szCs w:val="28"/>
        </w:rPr>
        <w:lastRenderedPageBreak/>
        <w:t>- </w:t>
      </w:r>
      <w:r w:rsidRPr="005A1EE0">
        <w:rPr>
          <w:rStyle w:val="c5"/>
          <w:sz w:val="28"/>
          <w:szCs w:val="28"/>
        </w:rPr>
        <w:t>Поливка цве</w:t>
      </w:r>
      <w:r w:rsidRPr="005A1EE0">
        <w:rPr>
          <w:rStyle w:val="c5"/>
          <w:b/>
          <w:sz w:val="28"/>
          <w:szCs w:val="28"/>
        </w:rPr>
        <w:t>т</w:t>
      </w:r>
      <w:r w:rsidRPr="005A1EE0">
        <w:rPr>
          <w:rStyle w:val="c5"/>
          <w:sz w:val="28"/>
          <w:szCs w:val="28"/>
        </w:rPr>
        <w:t>ов</w:t>
      </w:r>
      <w:r w:rsidRPr="005A1EE0">
        <w:rPr>
          <w:rStyle w:val="c1"/>
          <w:sz w:val="28"/>
          <w:szCs w:val="28"/>
        </w:rPr>
        <w:t> – Всем ли растениям необходим одинаковый полив? Почему? Какие растения нужно обрызгивать? Какие нет? Зачем рыхлить землю?</w:t>
      </w:r>
    </w:p>
    <w:p w:rsidR="00CA55E6" w:rsidRPr="005A1EE0" w:rsidRDefault="00CA55E6" w:rsidP="005A1EE0">
      <w:pPr>
        <w:pStyle w:val="c4"/>
        <w:spacing w:line="360" w:lineRule="auto"/>
        <w:ind w:firstLine="709"/>
        <w:rPr>
          <w:sz w:val="28"/>
          <w:szCs w:val="28"/>
        </w:rPr>
      </w:pPr>
      <w:r w:rsidRPr="005A1EE0">
        <w:rPr>
          <w:rStyle w:val="c6"/>
          <w:sz w:val="28"/>
          <w:szCs w:val="28"/>
        </w:rPr>
        <w:t>- </w:t>
      </w:r>
      <w:proofErr w:type="gramStart"/>
      <w:r w:rsidRPr="005A1EE0">
        <w:rPr>
          <w:rStyle w:val="c5"/>
          <w:sz w:val="28"/>
          <w:szCs w:val="28"/>
        </w:rPr>
        <w:t>Ремонт</w:t>
      </w:r>
      <w:proofErr w:type="gramEnd"/>
      <w:r w:rsidRPr="005A1EE0">
        <w:rPr>
          <w:rStyle w:val="c5"/>
          <w:sz w:val="28"/>
          <w:szCs w:val="28"/>
        </w:rPr>
        <w:t xml:space="preserve"> в комнате</w:t>
      </w:r>
      <w:r w:rsidRPr="005A1EE0">
        <w:rPr>
          <w:rStyle w:val="c1"/>
          <w:sz w:val="28"/>
          <w:szCs w:val="28"/>
        </w:rPr>
        <w:t xml:space="preserve"> – </w:t>
      </w:r>
      <w:proofErr w:type="gramStart"/>
      <w:r w:rsidRPr="005A1EE0">
        <w:rPr>
          <w:rStyle w:val="c1"/>
          <w:sz w:val="28"/>
          <w:szCs w:val="28"/>
        </w:rPr>
        <w:t>Какого</w:t>
      </w:r>
      <w:proofErr w:type="gramEnd"/>
      <w:r w:rsidRPr="005A1EE0">
        <w:rPr>
          <w:rStyle w:val="c1"/>
          <w:sz w:val="28"/>
          <w:szCs w:val="28"/>
        </w:rPr>
        <w:t xml:space="preserve"> цвета обои ты бы хотел видеть? Почему? Где лучше повесить твои рисунки? Где удобнее поставить твой столик?</w:t>
      </w:r>
    </w:p>
    <w:p w:rsidR="00CA55E6" w:rsidRPr="005A1EE0" w:rsidRDefault="00CA55E6" w:rsidP="005A1EE0">
      <w:pPr>
        <w:pStyle w:val="c4"/>
        <w:spacing w:line="360" w:lineRule="auto"/>
        <w:ind w:firstLine="709"/>
        <w:rPr>
          <w:sz w:val="28"/>
          <w:szCs w:val="28"/>
        </w:rPr>
      </w:pPr>
      <w:r w:rsidRPr="005A1EE0">
        <w:rPr>
          <w:rStyle w:val="c1"/>
          <w:sz w:val="28"/>
          <w:szCs w:val="28"/>
        </w:rPr>
        <w:t>Это поможет ребенку научиться высказывать свои суждения, фантазировать, аргументировать свою точку зрения.</w:t>
      </w:r>
    </w:p>
    <w:p w:rsidR="00CA55E6" w:rsidRPr="005A1EE0" w:rsidRDefault="00CA55E6" w:rsidP="005A1EE0">
      <w:pPr>
        <w:pStyle w:val="c4"/>
        <w:spacing w:line="360" w:lineRule="auto"/>
        <w:ind w:firstLine="709"/>
        <w:rPr>
          <w:sz w:val="28"/>
          <w:szCs w:val="28"/>
        </w:rPr>
      </w:pPr>
      <w:r w:rsidRPr="005A1EE0">
        <w:rPr>
          <w:rStyle w:val="c6"/>
          <w:sz w:val="28"/>
          <w:szCs w:val="28"/>
        </w:rPr>
        <w:t>-</w:t>
      </w:r>
      <w:r w:rsidRPr="005A1EE0">
        <w:rPr>
          <w:rStyle w:val="c5"/>
          <w:sz w:val="28"/>
          <w:szCs w:val="28"/>
        </w:rPr>
        <w:t>Ребёнок рисует</w:t>
      </w:r>
      <w:r w:rsidRPr="005A1EE0">
        <w:rPr>
          <w:rStyle w:val="c1"/>
          <w:sz w:val="28"/>
          <w:szCs w:val="28"/>
        </w:rPr>
        <w:t> (у него кончилась зелёная краска)- Что будет, если смешать синюю и желтую краску?</w:t>
      </w:r>
    </w:p>
    <w:p w:rsidR="00CA55E6" w:rsidRPr="005A1EE0" w:rsidRDefault="00CA55E6" w:rsidP="005A1EE0">
      <w:pPr>
        <w:pStyle w:val="c4"/>
        <w:spacing w:line="360" w:lineRule="auto"/>
        <w:ind w:firstLine="709"/>
        <w:rPr>
          <w:sz w:val="28"/>
          <w:szCs w:val="28"/>
        </w:rPr>
      </w:pPr>
      <w:r w:rsidRPr="005A1EE0">
        <w:rPr>
          <w:rStyle w:val="c1"/>
          <w:sz w:val="28"/>
          <w:szCs w:val="28"/>
        </w:rPr>
        <w:t>Путём проб и ошибок ребёнок найдёт верное решение.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выказать способы решения задачи, можно предложить сами.</w:t>
      </w:r>
    </w:p>
    <w:p w:rsidR="00CA55E6" w:rsidRPr="005A1EE0" w:rsidRDefault="00CA55E6" w:rsidP="005A1EE0">
      <w:pPr>
        <w:pStyle w:val="c4"/>
        <w:spacing w:line="360" w:lineRule="auto"/>
        <w:ind w:firstLine="709"/>
        <w:rPr>
          <w:sz w:val="28"/>
          <w:szCs w:val="28"/>
        </w:rPr>
      </w:pPr>
      <w:r w:rsidRPr="005A1EE0">
        <w:rPr>
          <w:rStyle w:val="c6"/>
          <w:sz w:val="28"/>
          <w:szCs w:val="28"/>
        </w:rPr>
        <w:t>Чем больше вы с малышом будете </w:t>
      </w:r>
      <w:r w:rsidRPr="005A1EE0">
        <w:rPr>
          <w:rStyle w:val="c8"/>
          <w:sz w:val="28"/>
          <w:szCs w:val="28"/>
        </w:rPr>
        <w:t>экспериментировать</w:t>
      </w:r>
      <w:r w:rsidRPr="005A1EE0">
        <w:rPr>
          <w:rStyle w:val="c1"/>
          <w:sz w:val="28"/>
          <w:szCs w:val="28"/>
        </w:rPr>
        <w:t>, тем быстрее он познает окружающий его мир, и в дальнейшем будет активно проявлять познавательный интерес.</w:t>
      </w:r>
    </w:p>
    <w:p w:rsidR="00CA55E6" w:rsidRPr="00CC39EA" w:rsidRDefault="00CA55E6" w:rsidP="00CA55E6">
      <w:pPr>
        <w:pStyle w:val="c2"/>
        <w:rPr>
          <w:rStyle w:val="c12"/>
          <w:sz w:val="36"/>
          <w:szCs w:val="36"/>
        </w:rPr>
      </w:pPr>
    </w:p>
    <w:p w:rsidR="00CA55E6" w:rsidRPr="00CC39EA" w:rsidRDefault="00CA55E6" w:rsidP="009D471E">
      <w:pPr>
        <w:pStyle w:val="c2"/>
        <w:rPr>
          <w:b/>
          <w:sz w:val="36"/>
          <w:szCs w:val="36"/>
        </w:rPr>
      </w:pPr>
      <w:bookmarkStart w:id="0" w:name="_GoBack"/>
      <w:bookmarkEnd w:id="0"/>
    </w:p>
    <w:sectPr w:rsidR="00CA55E6" w:rsidRPr="00CC39EA" w:rsidSect="008674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A55E6"/>
    <w:rsid w:val="003A4BA2"/>
    <w:rsid w:val="0045521D"/>
    <w:rsid w:val="005A1EE0"/>
    <w:rsid w:val="00867448"/>
    <w:rsid w:val="008B229A"/>
    <w:rsid w:val="00951028"/>
    <w:rsid w:val="009D471E"/>
    <w:rsid w:val="00BB3D8A"/>
    <w:rsid w:val="00BF705B"/>
    <w:rsid w:val="00CA55E6"/>
    <w:rsid w:val="00CC39EA"/>
    <w:rsid w:val="00FB35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4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A5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A55E6"/>
  </w:style>
  <w:style w:type="paragraph" w:customStyle="1" w:styleId="c3">
    <w:name w:val="c3"/>
    <w:basedOn w:val="a"/>
    <w:rsid w:val="00CA5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A55E6"/>
  </w:style>
  <w:style w:type="paragraph" w:customStyle="1" w:styleId="c4">
    <w:name w:val="c4"/>
    <w:basedOn w:val="a"/>
    <w:rsid w:val="00CA5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A55E6"/>
  </w:style>
  <w:style w:type="character" w:customStyle="1" w:styleId="c5">
    <w:name w:val="c5"/>
    <w:basedOn w:val="a0"/>
    <w:rsid w:val="00CA55E6"/>
  </w:style>
  <w:style w:type="character" w:customStyle="1" w:styleId="c8">
    <w:name w:val="c8"/>
    <w:basedOn w:val="a0"/>
    <w:rsid w:val="00CA55E6"/>
  </w:style>
  <w:style w:type="character" w:customStyle="1" w:styleId="c7">
    <w:name w:val="c7"/>
    <w:basedOn w:val="a0"/>
    <w:rsid w:val="00CA55E6"/>
  </w:style>
  <w:style w:type="paragraph" w:styleId="a3">
    <w:name w:val="Balloon Text"/>
    <w:basedOn w:val="a"/>
    <w:link w:val="a4"/>
    <w:uiPriority w:val="99"/>
    <w:semiHidden/>
    <w:unhideWhenUsed/>
    <w:rsid w:val="008B22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229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8479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378</Words>
  <Characters>2160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попов</dc:creator>
  <cp:keywords/>
  <dc:description/>
  <cp:lastModifiedBy>user1</cp:lastModifiedBy>
  <cp:revision>4</cp:revision>
  <cp:lastPrinted>2019-03-24T18:59:00Z</cp:lastPrinted>
  <dcterms:created xsi:type="dcterms:W3CDTF">2019-03-24T19:10:00Z</dcterms:created>
  <dcterms:modified xsi:type="dcterms:W3CDTF">2019-03-26T10:29:00Z</dcterms:modified>
</cp:coreProperties>
</file>