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427D" w:rsidRPr="00596D6F" w:rsidRDefault="007D427D" w:rsidP="007D427D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7D427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fldChar w:fldCharType="begin"/>
      </w:r>
      <w:r w:rsidRPr="007D427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instrText xml:space="preserve"> HYPERLINK "http://moypolk.ru/soldiers/degtyarev-petr-mihaylovich-0" </w:instrText>
      </w:r>
      <w:r w:rsidRPr="007D427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fldChar w:fldCharType="separate"/>
      </w:r>
      <w:r w:rsidRPr="00596D6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Дегтярев Петр Михайлович</w:t>
      </w:r>
      <w:r w:rsidRPr="007D427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fldChar w:fldCharType="end"/>
      </w:r>
    </w:p>
    <w:bookmarkEnd w:id="0"/>
    <w:p w:rsidR="007D427D" w:rsidRDefault="007D427D" w:rsidP="007D427D">
      <w:pPr>
        <w:jc w:val="center"/>
        <w:rPr>
          <w:rFonts w:ascii="Tahoma" w:eastAsia="Times New Roman" w:hAnsi="Tahoma" w:cs="Tahoma"/>
          <w:color w:val="4B402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B402A"/>
          <w:sz w:val="21"/>
          <w:szCs w:val="21"/>
          <w:lang w:eastAsia="ru-RU"/>
        </w:rPr>
        <w:drawing>
          <wp:inline distT="0" distB="0" distL="0" distR="0" wp14:anchorId="70CB87A8" wp14:editId="4B203430">
            <wp:extent cx="2357606" cy="3324225"/>
            <wp:effectExtent l="0" t="0" r="5080" b="0"/>
            <wp:docPr id="1" name="Рисунок 1" descr="http://moypolk.ru/sites/default/files/styles/soldiers_list_photo/public/photos/img268.jpg?itok=KFRFU130">
              <a:hlinkClick xmlns:a="http://schemas.openxmlformats.org/drawingml/2006/main" r:id="rId5" tooltip="&quot;Дегтярев Петр Михайл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polk.ru/sites/default/files/styles/soldiers_list_photo/public/photos/img268.jpg?itok=KFRFU130">
                      <a:hlinkClick r:id="rId5" tooltip="&quot;Дегтярев Петр Михайл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06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7D" w:rsidRDefault="007D427D" w:rsidP="007D427D">
      <w:pPr>
        <w:jc w:val="center"/>
        <w:rPr>
          <w:rFonts w:ascii="Tahoma" w:eastAsia="Times New Roman" w:hAnsi="Tahoma" w:cs="Tahoma"/>
          <w:color w:val="4B402A"/>
          <w:sz w:val="21"/>
          <w:szCs w:val="21"/>
          <w:lang w:eastAsia="ru-RU"/>
        </w:rPr>
      </w:pPr>
      <w:r w:rsidRPr="007D427D">
        <w:rPr>
          <w:rFonts w:ascii="Tahoma" w:eastAsia="Times New Roman" w:hAnsi="Tahoma" w:cs="Tahoma"/>
          <w:color w:val="4B402A"/>
          <w:sz w:val="21"/>
          <w:szCs w:val="21"/>
          <w:lang w:eastAsia="ru-RU"/>
        </w:rPr>
        <w:t>Младший сержант</w:t>
      </w:r>
    </w:p>
    <w:p w:rsidR="007D427D" w:rsidRPr="00A1091D" w:rsidRDefault="007D427D" w:rsidP="007D427D">
      <w:pPr>
        <w:pStyle w:val="a6"/>
        <w:spacing w:before="0" w:beforeAutospacing="0" w:after="240" w:afterAutospacing="0" w:line="405" w:lineRule="atLeast"/>
        <w:jc w:val="both"/>
        <w:rPr>
          <w:color w:val="555454"/>
          <w:sz w:val="28"/>
          <w:szCs w:val="28"/>
        </w:rPr>
      </w:pPr>
      <w:r w:rsidRPr="00A1091D">
        <w:rPr>
          <w:color w:val="555454"/>
          <w:sz w:val="28"/>
          <w:szCs w:val="28"/>
        </w:rPr>
        <w:t xml:space="preserve">К сожалению, мой дедушка - Дегтярев Петр Михайлович -  не </w:t>
      </w:r>
      <w:proofErr w:type="gramStart"/>
      <w:r w:rsidRPr="00A1091D">
        <w:rPr>
          <w:color w:val="555454"/>
          <w:sz w:val="28"/>
          <w:szCs w:val="28"/>
        </w:rPr>
        <w:t>дожил до моего рождения и я не знала</w:t>
      </w:r>
      <w:proofErr w:type="gramEnd"/>
      <w:r w:rsidRPr="00A1091D">
        <w:rPr>
          <w:color w:val="555454"/>
          <w:sz w:val="28"/>
          <w:szCs w:val="28"/>
        </w:rPr>
        <w:t xml:space="preserve"> его. Сведений о нем у нас очень мало. Родился он 10 февраля 1924 года в селе Ратчино </w:t>
      </w:r>
      <w:proofErr w:type="spellStart"/>
      <w:r w:rsidRPr="00A1091D">
        <w:rPr>
          <w:color w:val="555454"/>
          <w:sz w:val="28"/>
          <w:szCs w:val="28"/>
        </w:rPr>
        <w:t>Добровского</w:t>
      </w:r>
      <w:proofErr w:type="spellEnd"/>
      <w:r w:rsidRPr="00A1091D">
        <w:rPr>
          <w:color w:val="555454"/>
          <w:sz w:val="28"/>
          <w:szCs w:val="28"/>
        </w:rPr>
        <w:t xml:space="preserve"> района Рязанской области (впоследствии была создана Липецкая область и село Ратчино стало </w:t>
      </w:r>
      <w:proofErr w:type="gramStart"/>
      <w:r w:rsidRPr="00A1091D">
        <w:rPr>
          <w:color w:val="555454"/>
          <w:sz w:val="28"/>
          <w:szCs w:val="28"/>
        </w:rPr>
        <w:t>относится</w:t>
      </w:r>
      <w:proofErr w:type="gramEnd"/>
      <w:r w:rsidRPr="00A1091D">
        <w:rPr>
          <w:color w:val="555454"/>
          <w:sz w:val="28"/>
          <w:szCs w:val="28"/>
        </w:rPr>
        <w:t xml:space="preserve"> к ней). Был призван в ряды Красной армии в 1942 году </w:t>
      </w:r>
      <w:proofErr w:type="spellStart"/>
      <w:r w:rsidRPr="00A1091D">
        <w:rPr>
          <w:color w:val="555454"/>
          <w:sz w:val="28"/>
          <w:szCs w:val="28"/>
        </w:rPr>
        <w:t>Добровским</w:t>
      </w:r>
      <w:proofErr w:type="spellEnd"/>
      <w:r w:rsidRPr="00A1091D">
        <w:rPr>
          <w:color w:val="555454"/>
          <w:sz w:val="28"/>
          <w:szCs w:val="28"/>
        </w:rPr>
        <w:t xml:space="preserve"> РВК Рязанской области </w:t>
      </w:r>
      <w:proofErr w:type="spellStart"/>
      <w:r w:rsidRPr="00A1091D">
        <w:rPr>
          <w:color w:val="555454"/>
          <w:sz w:val="28"/>
          <w:szCs w:val="28"/>
        </w:rPr>
        <w:t>Добровского</w:t>
      </w:r>
      <w:proofErr w:type="spellEnd"/>
      <w:r w:rsidRPr="00A1091D">
        <w:rPr>
          <w:color w:val="555454"/>
          <w:sz w:val="28"/>
          <w:szCs w:val="28"/>
        </w:rPr>
        <w:t xml:space="preserve"> района. Дед воевал в артиллерии, дошел до Берлина, дважды был ранен, несколько раз был представлен к награде. Более подробных сведений о его наградах на данный момент у меня нет. Правда по данным сайта "Подвиг народа" дед был трижды награжден Орденом Красной Звезды и медалью "За отвагу". Сейчас пытаюсь получить подтверждение этих данных.</w:t>
      </w:r>
    </w:p>
    <w:p w:rsidR="007D427D" w:rsidRPr="00A1091D" w:rsidRDefault="007D427D" w:rsidP="007D427D">
      <w:pPr>
        <w:pStyle w:val="a6"/>
        <w:spacing w:before="0" w:beforeAutospacing="0" w:after="240" w:afterAutospacing="0" w:line="405" w:lineRule="atLeast"/>
        <w:jc w:val="both"/>
        <w:rPr>
          <w:color w:val="555454"/>
          <w:sz w:val="28"/>
          <w:szCs w:val="28"/>
        </w:rPr>
      </w:pPr>
      <w:r w:rsidRPr="00A1091D">
        <w:rPr>
          <w:color w:val="555454"/>
          <w:sz w:val="28"/>
          <w:szCs w:val="28"/>
        </w:rPr>
        <w:t>После войны дед женился на моей бабушке Дегтяревой (Костроминой) Варваре Владимировне. У них была большая семья - семеро детей.</w:t>
      </w:r>
    </w:p>
    <w:p w:rsidR="007D427D" w:rsidRPr="00A1091D" w:rsidRDefault="007D427D" w:rsidP="007D427D">
      <w:pPr>
        <w:pStyle w:val="a6"/>
        <w:spacing w:before="0" w:beforeAutospacing="0" w:after="240" w:afterAutospacing="0" w:line="405" w:lineRule="atLeast"/>
        <w:jc w:val="both"/>
        <w:rPr>
          <w:color w:val="555454"/>
          <w:sz w:val="28"/>
          <w:szCs w:val="28"/>
        </w:rPr>
      </w:pPr>
      <w:r w:rsidRPr="00A1091D">
        <w:rPr>
          <w:color w:val="555454"/>
          <w:sz w:val="28"/>
          <w:szCs w:val="28"/>
        </w:rPr>
        <w:t>Умер дедушка в 1980 году.</w:t>
      </w:r>
    </w:p>
    <w:p w:rsidR="007D427D" w:rsidRPr="00A1091D" w:rsidRDefault="007D427D" w:rsidP="007D427D">
      <w:pPr>
        <w:rPr>
          <w:rFonts w:ascii="Times New Roman" w:hAnsi="Times New Roman" w:cs="Times New Roman"/>
          <w:sz w:val="28"/>
          <w:szCs w:val="28"/>
        </w:rPr>
      </w:pPr>
    </w:p>
    <w:sectPr w:rsidR="007D427D" w:rsidRPr="00A1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D"/>
    <w:rsid w:val="000A547A"/>
    <w:rsid w:val="00596D6F"/>
    <w:rsid w:val="007D427D"/>
    <w:rsid w:val="009D2365"/>
    <w:rsid w:val="00A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ypolk.ru/sites/default/files/styles/big/public/photos/img268.jpg?itok=Pl7Lhnk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2015-04-20T13:04:00Z</dcterms:created>
  <dcterms:modified xsi:type="dcterms:W3CDTF">2015-04-20T13:09:00Z</dcterms:modified>
</cp:coreProperties>
</file>